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498956D" w14:textId="607E1F8C" w:rsidR="0029215F" w:rsidRPr="00B941A4" w:rsidRDefault="006C7482">
      <w:pPr>
        <w:pStyle w:val="Ttulo3"/>
        <w:ind w:left="-426"/>
        <w:jc w:val="center"/>
        <w:rPr>
          <w:szCs w:val="22"/>
        </w:rPr>
      </w:pPr>
      <w:r w:rsidRPr="00B941A4">
        <w:rPr>
          <w:szCs w:val="22"/>
        </w:rPr>
        <w:t xml:space="preserve">INFORME DE </w:t>
      </w:r>
      <w:r w:rsidR="009C7CA6" w:rsidRPr="00B941A4">
        <w:rPr>
          <w:szCs w:val="22"/>
        </w:rPr>
        <w:t>GESTIÓN</w:t>
      </w:r>
      <w:r w:rsidR="00B857D0" w:rsidRPr="00B941A4">
        <w:rPr>
          <w:szCs w:val="22"/>
        </w:rPr>
        <w:t xml:space="preserve"> CONTRATO DE PRESTACIÓ</w:t>
      </w:r>
      <w:r w:rsidRPr="00B941A4">
        <w:rPr>
          <w:szCs w:val="22"/>
        </w:rPr>
        <w:t>N DE SERVICIOS</w:t>
      </w:r>
    </w:p>
    <w:p w14:paraId="0CA94474" w14:textId="5D652764" w:rsidR="0029215F" w:rsidRDefault="0029215F">
      <w:pPr>
        <w:pStyle w:val="Standard"/>
        <w:jc w:val="center"/>
        <w:rPr>
          <w:rFonts w:ascii="Arial" w:hAnsi="Arial" w:cs="Arial"/>
          <w:sz w:val="22"/>
          <w:szCs w:val="22"/>
        </w:rPr>
      </w:pPr>
    </w:p>
    <w:tbl>
      <w:tblPr>
        <w:tblW w:w="5000" w:type="pct"/>
        <w:jc w:val="center"/>
        <w:tblCellMar>
          <w:left w:w="22" w:type="dxa"/>
          <w:right w:w="22" w:type="dxa"/>
        </w:tblCellMar>
        <w:tblLook w:val="0000" w:firstRow="0" w:lastRow="0" w:firstColumn="0" w:lastColumn="0" w:noHBand="0" w:noVBand="0"/>
      </w:tblPr>
      <w:tblGrid>
        <w:gridCol w:w="2302"/>
        <w:gridCol w:w="2041"/>
        <w:gridCol w:w="6411"/>
      </w:tblGrid>
      <w:tr w:rsidR="0029215F" w:rsidRPr="005D5BD8" w14:paraId="0EB5364F" w14:textId="77777777" w:rsidTr="005A7FD4">
        <w:trPr>
          <w:trHeight w:val="545"/>
          <w:jc w:val="center"/>
        </w:trPr>
        <w:tc>
          <w:tcPr>
            <w:tcW w:w="10754" w:type="dxa"/>
            <w:gridSpan w:val="3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  <w:vAlign w:val="center"/>
          </w:tcPr>
          <w:p w14:paraId="54B3BF0D" w14:textId="38F0ED1A" w:rsidR="0029215F" w:rsidRPr="00B55E67" w:rsidRDefault="00715223" w:rsidP="00154E87">
            <w:pPr>
              <w:pStyle w:val="Standard"/>
              <w:jc w:val="center"/>
              <w:rPr>
                <w:rFonts w:ascii="Arial" w:hAnsi="Arial" w:cs="Arial"/>
                <w:b/>
                <w:bCs/>
                <w:color w:val="FF0000"/>
              </w:rPr>
            </w:pPr>
            <w:r>
              <w:rPr>
                <w:rFonts w:ascii="Arial" w:hAnsi="Arial" w:cs="Arial"/>
                <w:b/>
                <w:bCs/>
              </w:rPr>
              <w:t xml:space="preserve">SECRETARIA DEL DEPORTE Y LA </w:t>
            </w:r>
            <w:r w:rsidR="00F77E28">
              <w:rPr>
                <w:rFonts w:ascii="Arial" w:hAnsi="Arial" w:cs="Arial"/>
                <w:b/>
                <w:bCs/>
              </w:rPr>
              <w:t xml:space="preserve">RECREACIÓN </w:t>
            </w:r>
            <w:r w:rsidR="00AB4445">
              <w:rPr>
                <w:rFonts w:ascii="Arial" w:hAnsi="Arial" w:cs="Arial"/>
                <w:b/>
                <w:bCs/>
              </w:rPr>
              <w:t>–</w:t>
            </w:r>
            <w:r w:rsidR="00F77E28">
              <w:rPr>
                <w:rFonts w:ascii="Arial" w:hAnsi="Arial" w:cs="Arial"/>
                <w:b/>
                <w:bCs/>
              </w:rPr>
              <w:t xml:space="preserve"> </w:t>
            </w:r>
            <w:r w:rsidR="002450BB" w:rsidRPr="002450BB">
              <w:rPr>
                <w:rFonts w:ascii="Arial" w:hAnsi="Arial" w:cs="Arial"/>
                <w:b/>
                <w:bCs/>
                <w:color w:val="EE0000"/>
              </w:rPr>
              <w:t>SUBSECRETARIA DE FOMENTO</w:t>
            </w:r>
          </w:p>
        </w:tc>
      </w:tr>
      <w:tr w:rsidR="0029215F" w:rsidRPr="005D5BD8" w14:paraId="4963DBA9" w14:textId="77777777" w:rsidTr="00154E87">
        <w:trPr>
          <w:trHeight w:val="444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shd w:val="clear" w:color="auto" w:fill="D9D9D9" w:themeFill="background1" w:themeFillShade="D9"/>
            <w:vAlign w:val="center"/>
          </w:tcPr>
          <w:p w14:paraId="58F12D58" w14:textId="77777777" w:rsidR="0029215F" w:rsidRPr="00B55E67" w:rsidRDefault="006C7482" w:rsidP="00154E87">
            <w:pPr>
              <w:pStyle w:val="Ttulo1"/>
              <w:jc w:val="center"/>
              <w:rPr>
                <w:bCs/>
                <w:sz w:val="24"/>
                <w:szCs w:val="24"/>
              </w:rPr>
            </w:pPr>
            <w:r w:rsidRPr="00B55E67">
              <w:rPr>
                <w:bCs/>
                <w:sz w:val="24"/>
                <w:szCs w:val="24"/>
                <w:highlight w:val="lightGray"/>
              </w:rPr>
              <w:t>DATOS BÁSICOS CONTRATO</w:t>
            </w:r>
          </w:p>
        </w:tc>
        <w:tc>
          <w:tcPr>
            <w:tcW w:w="510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tbl>
            <w:tblPr>
              <w:tblW w:w="0" w:type="auto"/>
              <w:tblBorders>
                <w:top w:val="nil"/>
                <w:left w:val="nil"/>
                <w:bottom w:val="nil"/>
                <w:right w:val="nil"/>
              </w:tblBorders>
              <w:tblLook w:val="0000" w:firstRow="0" w:lastRow="0" w:firstColumn="0" w:lastColumn="0" w:noHBand="0" w:noVBand="0"/>
            </w:tblPr>
            <w:tblGrid>
              <w:gridCol w:w="3373"/>
            </w:tblGrid>
            <w:tr w:rsidR="00536D83" w:rsidRPr="00536D83" w14:paraId="0C9B50D2" w14:textId="77777777">
              <w:trPr>
                <w:trHeight w:val="333"/>
              </w:trPr>
              <w:tc>
                <w:tcPr>
                  <w:tcW w:w="0" w:type="auto"/>
                </w:tcPr>
                <w:p w14:paraId="6F618E41" w14:textId="2904AAC6" w:rsidR="00536D83" w:rsidRPr="00536D83" w:rsidRDefault="006C7482" w:rsidP="00154E87">
                  <w:pPr>
                    <w:ind w:left="-40"/>
                    <w:jc w:val="both"/>
                    <w:rPr>
                      <w:rFonts w:ascii="Arial" w:eastAsia="Times New Roman" w:hAnsi="Arial" w:cs="Arial"/>
                      <w:lang w:bidi="ar-SA"/>
                    </w:rPr>
                  </w:pPr>
                  <w:r w:rsidRPr="009A27B2">
                    <w:rPr>
                      <w:rFonts w:ascii="Arial" w:hAnsi="Arial" w:cs="Arial"/>
                      <w:b/>
                      <w:bCs/>
                    </w:rPr>
                    <w:t>OBJETO DEL CONTRATO</w:t>
                  </w:r>
                  <w:r w:rsidRPr="005D5BD8">
                    <w:rPr>
                      <w:rFonts w:ascii="Arial" w:hAnsi="Arial" w:cs="Arial"/>
                    </w:rPr>
                    <w:t xml:space="preserve">: </w:t>
                  </w:r>
                </w:p>
              </w:tc>
            </w:tr>
          </w:tbl>
          <w:p w14:paraId="37656F19" w14:textId="25F7C1FA" w:rsidR="0029215F" w:rsidRPr="005D5BD8" w:rsidRDefault="00A435C8" w:rsidP="00154E87">
            <w:pPr>
              <w:ind w:left="68"/>
              <w:jc w:val="both"/>
              <w:rPr>
                <w:rFonts w:ascii="Arial" w:hAnsi="Arial" w:cs="Arial"/>
              </w:rPr>
            </w:pPr>
            <w:r w:rsidRPr="006A3118">
              <w:rPr>
                <w:rFonts w:ascii="Arial" w:hAnsi="Arial" w:cs="Arial"/>
                <w:color w:val="EE0000"/>
              </w:rPr>
              <w:t>PRESTACIÓN DE SERVICIOS COMO PROFESIONAL ESPECIALIZADO EN LA SECRETARÍA DEL DEPORTE Y LA RECREACIÓN DEL PROYECTO DENOMINADO MEJORAMIENTO DE LA CALIDAD DE VIDA CON ACTIVIDADES FÍSICAS Y RECREACIÓN PARA LA POBLACIÓN DE SANTIAGO DE CALI BP - 26005300</w:t>
            </w:r>
          </w:p>
        </w:tc>
      </w:tr>
      <w:tr w:rsidR="0029215F" w:rsidRPr="005D5BD8" w14:paraId="33FD4F4C" w14:textId="77777777" w:rsidTr="00154E87">
        <w:trPr>
          <w:trHeight w:val="40"/>
          <w:jc w:val="center"/>
        </w:trPr>
        <w:tc>
          <w:tcPr>
            <w:tcW w:w="14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6EECA79" w14:textId="77777777" w:rsidR="0029215F" w:rsidRPr="005D5BD8" w:rsidRDefault="006C7482" w:rsidP="00154E87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No. Contrato</w:t>
            </w:r>
          </w:p>
        </w:tc>
        <w:tc>
          <w:tcPr>
            <w:tcW w:w="421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1DA42E5" w14:textId="0B6C4636" w:rsidR="0029215F" w:rsidRPr="005D5BD8" w:rsidRDefault="004D1423" w:rsidP="00154E87">
            <w:pPr>
              <w:pStyle w:val="Standard"/>
              <w:rPr>
                <w:rFonts w:ascii="Arial" w:hAnsi="Arial" w:cs="Arial"/>
              </w:rPr>
            </w:pPr>
            <w:r w:rsidRPr="004D1423">
              <w:rPr>
                <w:rFonts w:ascii="Arial" w:hAnsi="Arial" w:cs="Arial"/>
                <w:lang w:val="es-MX"/>
              </w:rPr>
              <w:t>4162.010.26.1.</w:t>
            </w:r>
            <w:r w:rsidR="00CA16FC">
              <w:rPr>
                <w:rFonts w:ascii="Arial" w:hAnsi="Arial" w:cs="Arial"/>
                <w:color w:val="EE0000"/>
              </w:rPr>
              <w:t>3520</w:t>
            </w:r>
            <w:r w:rsidRPr="004D1423">
              <w:rPr>
                <w:rFonts w:ascii="Arial" w:hAnsi="Arial" w:cs="Arial"/>
                <w:lang w:val="es-MX"/>
              </w:rPr>
              <w:t>-2025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D453B36" w14:textId="77777777" w:rsidR="0029215F" w:rsidRPr="005D5BD8" w:rsidRDefault="0029215F" w:rsidP="00154E87">
            <w:pPr>
              <w:rPr>
                <w:rFonts w:ascii="Arial" w:hAnsi="Arial" w:cs="Arial"/>
              </w:rPr>
            </w:pPr>
          </w:p>
        </w:tc>
      </w:tr>
      <w:tr w:rsidR="009C7CA6" w:rsidRPr="005D5BD8" w14:paraId="4924F283" w14:textId="77777777" w:rsidTr="00154E87">
        <w:trPr>
          <w:trHeight w:val="40"/>
          <w:jc w:val="center"/>
        </w:trPr>
        <w:tc>
          <w:tcPr>
            <w:tcW w:w="14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762B9591" w14:textId="4AA457BA" w:rsidR="009C7CA6" w:rsidRPr="005D5BD8" w:rsidRDefault="009C7CA6" w:rsidP="00154E87">
            <w:pPr>
              <w:pStyle w:val="Standard"/>
              <w:tabs>
                <w:tab w:val="left" w:pos="610"/>
              </w:tabs>
              <w:ind w:right="105"/>
              <w:rPr>
                <w:rFonts w:ascii="Arial" w:hAnsi="Arial" w:cs="Arial"/>
              </w:rPr>
            </w:pPr>
            <w:r>
              <w:rPr>
                <w:rFonts w:ascii="Arial" w:hAnsi="Arial" w:cs="Arial"/>
              </w:rPr>
              <w:t>Supervisor del Contrato</w:t>
            </w:r>
          </w:p>
        </w:tc>
        <w:tc>
          <w:tcPr>
            <w:tcW w:w="421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115DC68" w14:textId="2B8ADA2E" w:rsidR="009C7CA6" w:rsidRPr="00715223" w:rsidRDefault="00CA16FC" w:rsidP="00154E8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CA16FC">
              <w:rPr>
                <w:rFonts w:ascii="Arial" w:hAnsi="Arial" w:cs="Arial"/>
                <w:color w:val="EE0000"/>
              </w:rPr>
              <w:t>LUZ ELENA FERNANDEZ MAYOR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EB537A8" w14:textId="77777777" w:rsidR="009C7CA6" w:rsidRPr="005D5BD8" w:rsidRDefault="009C7CA6" w:rsidP="00154E87">
            <w:pPr>
              <w:rPr>
                <w:rFonts w:ascii="Arial" w:hAnsi="Arial" w:cs="Arial"/>
              </w:rPr>
            </w:pPr>
          </w:p>
        </w:tc>
      </w:tr>
      <w:tr w:rsidR="0029215F" w:rsidRPr="005D5BD8" w14:paraId="573E79B7" w14:textId="77777777" w:rsidTr="00154E87">
        <w:trPr>
          <w:trHeight w:val="40"/>
          <w:jc w:val="center"/>
        </w:trPr>
        <w:tc>
          <w:tcPr>
            <w:tcW w:w="14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7D7F7CB" w14:textId="77777777" w:rsidR="0029215F" w:rsidRPr="005D5BD8" w:rsidRDefault="006C7482" w:rsidP="00154E8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Nombre del prestador del servicio</w:t>
            </w:r>
          </w:p>
        </w:tc>
        <w:tc>
          <w:tcPr>
            <w:tcW w:w="421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349F0C6" w14:textId="7DEF53A3" w:rsidR="0029215F" w:rsidRPr="00715223" w:rsidRDefault="005B0DD8" w:rsidP="00154E87">
            <w:pPr>
              <w:pStyle w:val="Standard"/>
              <w:rPr>
                <w:rFonts w:ascii="Arial" w:eastAsia="Times New Roman" w:hAnsi="Arial" w:cs="Arial"/>
                <w:highlight w:val="yellow"/>
              </w:rPr>
            </w:pPr>
            <w:r>
              <w:rPr>
                <w:rFonts w:ascii="Arial" w:hAnsi="Arial" w:cs="Arial"/>
              </w:rPr>
              <w:t>JENNIFER ALEXA SATIZABAL CALDERÓN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6A6C773" w14:textId="77777777" w:rsidR="0029215F" w:rsidRPr="005D5BD8" w:rsidRDefault="0029215F" w:rsidP="00154E87">
            <w:pPr>
              <w:rPr>
                <w:rFonts w:ascii="Arial" w:hAnsi="Arial" w:cs="Arial"/>
              </w:rPr>
            </w:pPr>
          </w:p>
        </w:tc>
      </w:tr>
      <w:tr w:rsidR="0029215F" w:rsidRPr="005D5BD8" w14:paraId="525A964E" w14:textId="77777777" w:rsidTr="00154E87">
        <w:trPr>
          <w:trHeight w:val="40"/>
          <w:jc w:val="center"/>
        </w:trPr>
        <w:tc>
          <w:tcPr>
            <w:tcW w:w="1433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</w:tcPr>
          <w:p w14:paraId="12D053C0" w14:textId="77777777" w:rsidR="0029215F" w:rsidRPr="005D5BD8" w:rsidRDefault="006C7482" w:rsidP="00154E8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Cedula</w:t>
            </w:r>
          </w:p>
        </w:tc>
        <w:tc>
          <w:tcPr>
            <w:tcW w:w="4214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D29A04D" w14:textId="36D1AFBA" w:rsidR="0029215F" w:rsidRPr="005B0DD8" w:rsidRDefault="005B0DD8" w:rsidP="00154E87">
            <w:pPr>
              <w:pStyle w:val="Standard"/>
              <w:rPr>
                <w:rFonts w:ascii="Arial" w:hAnsi="Arial" w:cs="Arial"/>
              </w:rPr>
            </w:pPr>
            <w:r w:rsidRPr="005B0DD8">
              <w:rPr>
                <w:rFonts w:ascii="Arial" w:hAnsi="Arial" w:cs="Arial"/>
              </w:rPr>
              <w:t>67.024.047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0F7829D" w14:textId="77777777" w:rsidR="0029215F" w:rsidRPr="005D5BD8" w:rsidRDefault="0029215F" w:rsidP="00154E87">
            <w:pPr>
              <w:rPr>
                <w:rFonts w:ascii="Arial" w:hAnsi="Arial" w:cs="Arial"/>
              </w:rPr>
            </w:pPr>
          </w:p>
        </w:tc>
      </w:tr>
      <w:tr w:rsidR="0029215F" w:rsidRPr="005D5BD8" w14:paraId="08498E11" w14:textId="77777777" w:rsidTr="00154E87">
        <w:trPr>
          <w:trHeight w:val="4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</w:tcPr>
          <w:p w14:paraId="7844FCEF" w14:textId="77777777" w:rsidR="0029215F" w:rsidRPr="005D5BD8" w:rsidRDefault="006C7482" w:rsidP="00154E8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Valor del contrato:</w:t>
            </w:r>
          </w:p>
        </w:tc>
        <w:tc>
          <w:tcPr>
            <w:tcW w:w="421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9A84B6C" w14:textId="0975DA0F" w:rsidR="0029215F" w:rsidRPr="005B0DD8" w:rsidRDefault="005B0DD8" w:rsidP="00154E87">
            <w:pPr>
              <w:pStyle w:val="Standard"/>
              <w:rPr>
                <w:rFonts w:ascii="Arial" w:hAnsi="Arial" w:cs="Arial"/>
              </w:rPr>
            </w:pPr>
            <w:r w:rsidRPr="00251387">
              <w:rPr>
                <w:rFonts w:ascii="Arial" w:eastAsia="Calibri" w:hAnsi="Arial" w:cs="Arial"/>
                <w:lang w:val="es-MX"/>
              </w:rPr>
              <w:t>$</w:t>
            </w:r>
            <w:r w:rsidR="00251387" w:rsidRPr="00251387">
              <w:rPr>
                <w:rFonts w:ascii="Arial" w:eastAsia="Calibri" w:hAnsi="Arial" w:cs="Arial"/>
                <w:lang w:val="es-MX"/>
              </w:rPr>
              <w:t>6.765.000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862259C" w14:textId="77777777" w:rsidR="0029215F" w:rsidRPr="005D5BD8" w:rsidRDefault="0029215F" w:rsidP="00154E87">
            <w:pPr>
              <w:rPr>
                <w:rFonts w:ascii="Arial" w:hAnsi="Arial" w:cs="Arial"/>
              </w:rPr>
            </w:pPr>
          </w:p>
        </w:tc>
      </w:tr>
      <w:tr w:rsidR="0029215F" w:rsidRPr="005D5BD8" w14:paraId="557069B5" w14:textId="77777777" w:rsidTr="00154E87">
        <w:trPr>
          <w:trHeight w:val="4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</w:tcPr>
          <w:p w14:paraId="08DBE517" w14:textId="77777777" w:rsidR="0029215F" w:rsidRPr="005D5BD8" w:rsidRDefault="006C7482" w:rsidP="00154E8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 xml:space="preserve">Fecha inicio </w:t>
            </w:r>
          </w:p>
        </w:tc>
        <w:tc>
          <w:tcPr>
            <w:tcW w:w="421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6F05EB2" w14:textId="4E4474CB" w:rsidR="0029215F" w:rsidRPr="005B0DD8" w:rsidRDefault="00A064C6" w:rsidP="00154E87">
            <w:pPr>
              <w:pStyle w:val="Standard"/>
              <w:rPr>
                <w:rFonts w:ascii="Arial" w:hAnsi="Arial" w:cs="Arial"/>
              </w:rPr>
            </w:pPr>
            <w:r w:rsidRPr="00A064C6">
              <w:rPr>
                <w:rFonts w:ascii="Arial" w:hAnsi="Arial" w:cs="Arial"/>
                <w:color w:val="EE0000"/>
              </w:rPr>
              <w:t>24</w:t>
            </w:r>
            <w:r w:rsidR="00251387" w:rsidRPr="00A064C6">
              <w:rPr>
                <w:rFonts w:ascii="Arial" w:hAnsi="Arial" w:cs="Arial"/>
                <w:color w:val="EE0000"/>
              </w:rPr>
              <w:t>/</w:t>
            </w:r>
            <w:proofErr w:type="spellStart"/>
            <w:r w:rsidRPr="00A064C6">
              <w:rPr>
                <w:rFonts w:ascii="Arial" w:hAnsi="Arial" w:cs="Arial"/>
                <w:color w:val="EE0000"/>
              </w:rPr>
              <w:t>sep</w:t>
            </w:r>
            <w:proofErr w:type="spellEnd"/>
            <w:r w:rsidR="00251387" w:rsidRPr="00AC15D4">
              <w:rPr>
                <w:rFonts w:ascii="Arial" w:hAnsi="Arial" w:cs="Arial"/>
              </w:rPr>
              <w:t>/202</w:t>
            </w:r>
            <w:r w:rsidR="00251387">
              <w:rPr>
                <w:rFonts w:ascii="Arial" w:hAnsi="Arial" w:cs="Arial"/>
              </w:rPr>
              <w:t>5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E6DCD78" w14:textId="77777777" w:rsidR="0029215F" w:rsidRPr="005D5BD8" w:rsidRDefault="0029215F" w:rsidP="00154E87">
            <w:pPr>
              <w:rPr>
                <w:rFonts w:ascii="Arial" w:hAnsi="Arial" w:cs="Arial"/>
              </w:rPr>
            </w:pPr>
          </w:p>
        </w:tc>
      </w:tr>
      <w:tr w:rsidR="0029215F" w:rsidRPr="005D5BD8" w14:paraId="6DF18AD5" w14:textId="77777777" w:rsidTr="00154E87">
        <w:trPr>
          <w:trHeight w:val="4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</w:tcPr>
          <w:p w14:paraId="54941AFF" w14:textId="77777777" w:rsidR="0029215F" w:rsidRPr="005D5BD8" w:rsidRDefault="006C7482" w:rsidP="00154E87">
            <w:pPr>
              <w:pStyle w:val="Standard"/>
              <w:rPr>
                <w:rFonts w:ascii="Arial" w:hAnsi="Arial" w:cs="Arial"/>
              </w:rPr>
            </w:pPr>
            <w:r w:rsidRPr="005D5BD8">
              <w:rPr>
                <w:rFonts w:ascii="Arial" w:hAnsi="Arial" w:cs="Arial"/>
              </w:rPr>
              <w:t>Fecha finalización</w:t>
            </w:r>
          </w:p>
        </w:tc>
        <w:tc>
          <w:tcPr>
            <w:tcW w:w="421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0DC8519" w14:textId="4EC44506" w:rsidR="0029215F" w:rsidRPr="005B0DD8" w:rsidRDefault="00A064C6" w:rsidP="00154E87">
            <w:pPr>
              <w:pStyle w:val="Standard"/>
              <w:rPr>
                <w:rFonts w:ascii="Arial" w:hAnsi="Arial" w:cs="Arial"/>
              </w:rPr>
            </w:pPr>
            <w:r w:rsidRPr="00A064C6">
              <w:rPr>
                <w:rFonts w:ascii="Arial" w:hAnsi="Arial" w:cs="Arial"/>
                <w:color w:val="EE0000"/>
              </w:rPr>
              <w:t>10</w:t>
            </w:r>
            <w:r w:rsidR="00251387" w:rsidRPr="00A064C6">
              <w:rPr>
                <w:rFonts w:ascii="Arial" w:hAnsi="Arial" w:cs="Arial"/>
                <w:color w:val="EE0000"/>
              </w:rPr>
              <w:t>/o</w:t>
            </w:r>
            <w:r w:rsidRPr="00A064C6">
              <w:rPr>
                <w:rFonts w:ascii="Arial" w:hAnsi="Arial" w:cs="Arial"/>
                <w:color w:val="EE0000"/>
              </w:rPr>
              <w:t>ct</w:t>
            </w:r>
            <w:r w:rsidR="00251387" w:rsidRPr="00251387">
              <w:rPr>
                <w:rFonts w:ascii="Arial" w:hAnsi="Arial" w:cs="Arial"/>
              </w:rPr>
              <w:t>/2025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6EAEF77" w14:textId="77777777" w:rsidR="0029215F" w:rsidRPr="005D5BD8" w:rsidRDefault="0029215F" w:rsidP="00154E87">
            <w:pPr>
              <w:rPr>
                <w:rFonts w:ascii="Arial" w:hAnsi="Arial" w:cs="Arial"/>
              </w:rPr>
            </w:pPr>
          </w:p>
        </w:tc>
      </w:tr>
      <w:tr w:rsidR="00B15CE7" w:rsidRPr="005D5BD8" w14:paraId="49C520F0" w14:textId="77777777" w:rsidTr="00154E87">
        <w:trPr>
          <w:trHeight w:val="333"/>
          <w:jc w:val="center"/>
        </w:trPr>
        <w:tc>
          <w:tcPr>
            <w:tcW w:w="564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D9D9D9" w:themeFill="background1" w:themeFillShade="D9"/>
          </w:tcPr>
          <w:p w14:paraId="0F29F0F7" w14:textId="5A6C9A35" w:rsidR="00B15CE7" w:rsidRPr="00B55E67" w:rsidRDefault="00B15CE7" w:rsidP="00154E87">
            <w:pPr>
              <w:pStyle w:val="Ttulo1"/>
              <w:jc w:val="center"/>
              <w:rPr>
                <w:bCs/>
                <w:sz w:val="24"/>
                <w:szCs w:val="24"/>
                <w:highlight w:val="lightGray"/>
              </w:rPr>
            </w:pPr>
            <w:r w:rsidRPr="00B55E67">
              <w:rPr>
                <w:bCs/>
                <w:sz w:val="24"/>
                <w:szCs w:val="24"/>
              </w:rPr>
              <w:t>SEGURIDAD SOCIAL</w:t>
            </w:r>
          </w:p>
        </w:tc>
        <w:tc>
          <w:tcPr>
            <w:tcW w:w="5107" w:type="dxa"/>
            <w:vMerge w:val="restart"/>
            <w:tcBorders>
              <w:left w:val="double" w:sz="6" w:space="0" w:color="808080"/>
              <w:right w:val="double" w:sz="6" w:space="0" w:color="808080"/>
            </w:tcBorders>
            <w:shd w:val="clear" w:color="auto" w:fill="D9D9D9" w:themeFill="background1" w:themeFillShade="D9"/>
            <w:tcMar>
              <w:left w:w="70" w:type="dxa"/>
              <w:right w:w="70" w:type="dxa"/>
            </w:tcMar>
            <w:vAlign w:val="center"/>
          </w:tcPr>
          <w:p w14:paraId="02D0E496" w14:textId="77777777" w:rsidR="00715223" w:rsidRPr="005B0DD8" w:rsidRDefault="00B15CE7" w:rsidP="00154E87">
            <w:pPr>
              <w:jc w:val="both"/>
              <w:rPr>
                <w:rFonts w:ascii="Arial" w:hAnsi="Arial" w:cs="Arial"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SEGURIDAD SOCIAL: </w:t>
            </w:r>
            <w:r w:rsidRPr="009A27B2">
              <w:rPr>
                <w:rFonts w:ascii="Arial" w:hAnsi="Arial" w:cs="Arial"/>
                <w:lang w:val="es-ES"/>
              </w:rPr>
              <w:t>C</w:t>
            </w:r>
            <w:r>
              <w:rPr>
                <w:rFonts w:ascii="Arial" w:hAnsi="Arial" w:cs="Arial"/>
                <w:lang w:val="es-ES"/>
              </w:rPr>
              <w:t>ertifico</w:t>
            </w:r>
            <w:r w:rsidRPr="009A27B2">
              <w:rPr>
                <w:rFonts w:ascii="Arial" w:hAnsi="Arial" w:cs="Arial"/>
                <w:lang w:val="es-ES"/>
              </w:rPr>
              <w:t xml:space="preserve"> que me encuentro al día en el pago de la seguridad social integral, incluyendo aportes al sistema de salud, pensiones y </w:t>
            </w:r>
            <w:r w:rsidRPr="005B0DD8">
              <w:rPr>
                <w:rFonts w:ascii="Arial" w:hAnsi="Arial" w:cs="Arial"/>
                <w:lang w:val="es-ES"/>
              </w:rPr>
              <w:t>riesgos laborales, conforme a lo establecido en el contrato de prestación de servicios.</w:t>
            </w:r>
          </w:p>
          <w:p w14:paraId="1472796E" w14:textId="22DE0A96" w:rsidR="00715223" w:rsidRPr="005B0DD8" w:rsidRDefault="00B15CE7" w:rsidP="00154E87">
            <w:pPr>
              <w:jc w:val="both"/>
              <w:rPr>
                <w:rFonts w:ascii="Arial" w:hAnsi="Arial" w:cs="Arial"/>
              </w:rPr>
            </w:pPr>
            <w:r w:rsidRPr="005B0DD8">
              <w:rPr>
                <w:rFonts w:ascii="Arial" w:hAnsi="Arial" w:cs="Arial"/>
                <w:b/>
                <w:bCs/>
              </w:rPr>
              <w:t>Forma de pago:</w:t>
            </w:r>
            <w:r w:rsidRPr="005B0DD8">
              <w:rPr>
                <w:rFonts w:ascii="Arial" w:hAnsi="Arial" w:cs="Arial"/>
              </w:rPr>
              <w:t> </w:t>
            </w:r>
          </w:p>
          <w:p w14:paraId="4812C89C" w14:textId="77777777" w:rsidR="00715223" w:rsidRPr="005B0DD8" w:rsidRDefault="00B55E67" w:rsidP="00154E87">
            <w:pPr>
              <w:jc w:val="both"/>
              <w:rPr>
                <w:rFonts w:ascii="Arial" w:hAnsi="Arial" w:cs="Arial"/>
              </w:rPr>
            </w:pPr>
            <w:proofErr w:type="gramStart"/>
            <w:r w:rsidRPr="005B0DD8">
              <w:rPr>
                <w:rFonts w:ascii="Arial" w:hAnsi="Arial" w:cs="Arial"/>
              </w:rPr>
              <w:t>(  )</w:t>
            </w:r>
            <w:proofErr w:type="gramEnd"/>
            <w:r w:rsidR="00B15CE7" w:rsidRPr="005B0DD8">
              <w:rPr>
                <w:rFonts w:ascii="Arial" w:hAnsi="Arial" w:cs="Arial"/>
              </w:rPr>
              <w:t xml:space="preserve"> Vencida </w:t>
            </w:r>
          </w:p>
          <w:p w14:paraId="043B4E0B" w14:textId="0F4D380F" w:rsidR="00715223" w:rsidRPr="005B0DD8" w:rsidRDefault="00B55E67" w:rsidP="00154E87">
            <w:pPr>
              <w:jc w:val="both"/>
              <w:rPr>
                <w:rFonts w:ascii="Arial" w:hAnsi="Arial" w:cs="Arial"/>
              </w:rPr>
            </w:pPr>
            <w:r w:rsidRPr="005B0DD8">
              <w:rPr>
                <w:rFonts w:ascii="Arial" w:hAnsi="Arial" w:cs="Arial"/>
              </w:rPr>
              <w:t>(</w:t>
            </w:r>
            <w:r w:rsidR="005B0DD8" w:rsidRPr="005B0DD8">
              <w:rPr>
                <w:rFonts w:ascii="Arial" w:hAnsi="Arial" w:cs="Arial"/>
                <w:color w:val="EE0000"/>
              </w:rPr>
              <w:t>X</w:t>
            </w:r>
            <w:r w:rsidRPr="005B0DD8">
              <w:rPr>
                <w:rFonts w:ascii="Arial" w:hAnsi="Arial" w:cs="Arial"/>
              </w:rPr>
              <w:t>)</w:t>
            </w:r>
            <w:r w:rsidR="00B15CE7" w:rsidRPr="005B0DD8">
              <w:rPr>
                <w:rFonts w:ascii="Arial" w:hAnsi="Arial" w:cs="Arial"/>
              </w:rPr>
              <w:t xml:space="preserve"> Anticipada</w:t>
            </w:r>
          </w:p>
          <w:p w14:paraId="2310B2FA" w14:textId="722DA162" w:rsidR="00B15CE7" w:rsidRPr="00FC095C" w:rsidRDefault="00B55E67" w:rsidP="00154E87">
            <w:pPr>
              <w:jc w:val="both"/>
              <w:rPr>
                <w:rFonts w:ascii="Arial" w:hAnsi="Arial" w:cs="Arial"/>
              </w:rPr>
            </w:pPr>
            <w:proofErr w:type="gramStart"/>
            <w:r w:rsidRPr="005B0DD8">
              <w:rPr>
                <w:rFonts w:ascii="Arial" w:hAnsi="Arial" w:cs="Arial"/>
              </w:rPr>
              <w:t>(  )</w:t>
            </w:r>
            <w:proofErr w:type="gramEnd"/>
            <w:r w:rsidR="00B15CE7" w:rsidRPr="005B0DD8">
              <w:rPr>
                <w:rFonts w:ascii="Arial" w:hAnsi="Arial" w:cs="Arial"/>
              </w:rPr>
              <w:t xml:space="preserve"> Extemporánea</w:t>
            </w:r>
          </w:p>
          <w:p w14:paraId="570DDC31" w14:textId="52AEF09E" w:rsidR="00B15CE7" w:rsidRPr="009A27B2" w:rsidRDefault="00B15CE7" w:rsidP="00154E87">
            <w:pPr>
              <w:jc w:val="both"/>
              <w:rPr>
                <w:rFonts w:ascii="Arial" w:hAnsi="Arial" w:cs="Arial"/>
                <w:lang w:val="es-ES"/>
              </w:rPr>
            </w:pPr>
          </w:p>
        </w:tc>
      </w:tr>
      <w:tr w:rsidR="00F93763" w:rsidRPr="005D5BD8" w14:paraId="5A386B8C" w14:textId="77777777" w:rsidTr="00154E87">
        <w:trPr>
          <w:trHeight w:val="40"/>
          <w:jc w:val="center"/>
        </w:trPr>
        <w:tc>
          <w:tcPr>
            <w:tcW w:w="143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E5070E3" w14:textId="618D2E06" w:rsidR="00B15CE7" w:rsidRPr="00B15CE7" w:rsidRDefault="00B15CE7" w:rsidP="00154E8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IBC (ingreso básico de cotización</w:t>
            </w:r>
            <w:r w:rsidR="00B857D0">
              <w:rPr>
                <w:rFonts w:ascii="Arial" w:hAnsi="Arial" w:cs="Arial"/>
                <w:lang w:val="es-CO"/>
              </w:rPr>
              <w:t>)</w:t>
            </w:r>
          </w:p>
          <w:p w14:paraId="44AD2859" w14:textId="7BF09F8E" w:rsidR="00F93763" w:rsidRPr="005D5BD8" w:rsidRDefault="00F93763" w:rsidP="00154E87">
            <w:pPr>
              <w:pStyle w:val="Standard"/>
              <w:rPr>
                <w:rFonts w:ascii="Arial" w:hAnsi="Arial" w:cs="Arial"/>
              </w:rPr>
            </w:pPr>
          </w:p>
        </w:tc>
        <w:tc>
          <w:tcPr>
            <w:tcW w:w="421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1F1BD91" w14:textId="52B48F9C" w:rsidR="00F93763" w:rsidRPr="00572121" w:rsidRDefault="00B15CE7" w:rsidP="00154E87">
            <w:pPr>
              <w:pStyle w:val="Standard"/>
              <w:rPr>
                <w:rFonts w:ascii="Arial" w:hAnsi="Arial" w:cs="Arial"/>
              </w:rPr>
            </w:pPr>
            <w:r w:rsidRPr="00572121">
              <w:rPr>
                <w:rFonts w:ascii="Arial" w:hAnsi="Arial" w:cs="Arial"/>
                <w:color w:val="EE0000"/>
              </w:rPr>
              <w:t>$</w:t>
            </w:r>
            <w:r w:rsidR="005B0DD8" w:rsidRPr="00572121">
              <w:rPr>
                <w:rFonts w:ascii="Arial" w:hAnsi="Arial" w:cs="Arial"/>
                <w:color w:val="EE0000"/>
              </w:rPr>
              <w:t>2.</w:t>
            </w:r>
            <w:r w:rsidR="00572121" w:rsidRPr="00572121">
              <w:rPr>
                <w:rFonts w:ascii="Arial" w:hAnsi="Arial" w:cs="Arial"/>
                <w:color w:val="EE0000"/>
              </w:rPr>
              <w:t>706</w:t>
            </w:r>
            <w:r w:rsidR="005B0DD8" w:rsidRPr="00572121">
              <w:rPr>
                <w:rFonts w:ascii="Arial" w:hAnsi="Arial" w:cs="Arial"/>
                <w:color w:val="EE0000"/>
              </w:rPr>
              <w:t>.</w:t>
            </w:r>
            <w:r w:rsidR="00572121" w:rsidRPr="00572121">
              <w:rPr>
                <w:rFonts w:ascii="Arial" w:hAnsi="Arial" w:cs="Arial"/>
                <w:color w:val="EE0000"/>
              </w:rPr>
              <w:t>0</w:t>
            </w:r>
            <w:r w:rsidR="005B0DD8" w:rsidRPr="00572121">
              <w:rPr>
                <w:rFonts w:ascii="Arial" w:hAnsi="Arial" w:cs="Arial"/>
                <w:color w:val="EE0000"/>
              </w:rPr>
              <w:t>00</w:t>
            </w:r>
          </w:p>
        </w:tc>
        <w:tc>
          <w:tcPr>
            <w:tcW w:w="5107" w:type="dxa"/>
            <w:vMerge/>
            <w:tcBorders>
              <w:left w:val="single" w:sz="4" w:space="0" w:color="auto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2023858" w14:textId="77777777" w:rsidR="00F93763" w:rsidRDefault="00F93763" w:rsidP="00154E8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7D0D3026" w14:textId="77777777" w:rsidTr="00154E87">
        <w:trPr>
          <w:trHeight w:val="40"/>
          <w:jc w:val="center"/>
        </w:trPr>
        <w:tc>
          <w:tcPr>
            <w:tcW w:w="1433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</w:tcPr>
          <w:p w14:paraId="4B7CC6D1" w14:textId="68DB2D4A" w:rsidR="009A27B2" w:rsidRPr="00F03EFA" w:rsidRDefault="00B15CE7" w:rsidP="00154E87">
            <w:pPr>
              <w:pStyle w:val="Standard"/>
              <w:rPr>
                <w:rFonts w:ascii="Arial" w:hAnsi="Arial" w:cs="Arial"/>
              </w:rPr>
            </w:pPr>
            <w:r w:rsidRPr="00F03EFA">
              <w:rPr>
                <w:rFonts w:ascii="Arial" w:hAnsi="Arial" w:cs="Arial"/>
              </w:rPr>
              <w:t>No. Planilla</w:t>
            </w:r>
          </w:p>
        </w:tc>
        <w:tc>
          <w:tcPr>
            <w:tcW w:w="4214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0CE412A6" w14:textId="00C8C821" w:rsidR="009A27B2" w:rsidRPr="0059115D" w:rsidRDefault="00A064C6" w:rsidP="00154E8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15487">
              <w:rPr>
                <w:rFonts w:ascii="Arial" w:hAnsi="Arial" w:cs="Arial"/>
                <w:color w:val="EE0000"/>
              </w:rPr>
              <w:t>90064156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24AC322A" w14:textId="77777777" w:rsidR="009A27B2" w:rsidRDefault="009A27B2" w:rsidP="00154E8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9A27B2" w:rsidRPr="005D5BD8" w14:paraId="25F662AB" w14:textId="77777777" w:rsidTr="00154E87">
        <w:trPr>
          <w:trHeight w:val="4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</w:tcPr>
          <w:p w14:paraId="62A0E7DD" w14:textId="4372BF29" w:rsidR="009A27B2" w:rsidRPr="005D5BD8" w:rsidRDefault="00B15CE7" w:rsidP="00154E87">
            <w:pPr>
              <w:pStyle w:val="Standard"/>
              <w:rPr>
                <w:rFonts w:ascii="Arial" w:hAnsi="Arial" w:cs="Arial"/>
              </w:rPr>
            </w:pPr>
            <w:r w:rsidRPr="00B15CE7">
              <w:rPr>
                <w:rFonts w:ascii="Arial" w:hAnsi="Arial" w:cs="Arial"/>
                <w:lang w:val="es-CO"/>
              </w:rPr>
              <w:t xml:space="preserve">No. PIN, </w:t>
            </w:r>
            <w:proofErr w:type="spellStart"/>
            <w:proofErr w:type="gramStart"/>
            <w:r w:rsidRPr="00B15CE7">
              <w:rPr>
                <w:rFonts w:ascii="Arial" w:hAnsi="Arial" w:cs="Arial"/>
                <w:lang w:val="es-CO"/>
              </w:rPr>
              <w:t>Autorización,Referencia</w:t>
            </w:r>
            <w:proofErr w:type="spellEnd"/>
            <w:proofErr w:type="gramEnd"/>
            <w:r w:rsidRPr="00B15CE7">
              <w:rPr>
                <w:rFonts w:ascii="Arial" w:hAnsi="Arial" w:cs="Arial"/>
                <w:lang w:val="es-CO"/>
              </w:rPr>
              <w:t>, Pago</w:t>
            </w:r>
          </w:p>
        </w:tc>
        <w:tc>
          <w:tcPr>
            <w:tcW w:w="421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51EBFAA7" w14:textId="13BE4073" w:rsidR="009A27B2" w:rsidRPr="0059115D" w:rsidRDefault="00A064C6" w:rsidP="00154E87">
            <w:pPr>
              <w:pStyle w:val="Standard"/>
              <w:rPr>
                <w:rFonts w:ascii="Arial" w:hAnsi="Arial" w:cs="Arial"/>
                <w:highlight w:val="yellow"/>
              </w:rPr>
            </w:pPr>
            <w:r w:rsidRPr="00A15487">
              <w:rPr>
                <w:rFonts w:ascii="Arial" w:hAnsi="Arial" w:cs="Arial"/>
                <w:color w:val="EE0000"/>
              </w:rPr>
              <w:t>1799727250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64FBABB0" w14:textId="77777777" w:rsidR="009A27B2" w:rsidRDefault="009A27B2" w:rsidP="00154E8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04204835" w14:textId="77777777" w:rsidTr="00154E87">
        <w:trPr>
          <w:trHeight w:val="4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</w:tcPr>
          <w:p w14:paraId="6D2899CA" w14:textId="581E96F4" w:rsidR="00B15CE7" w:rsidRPr="00DA103F" w:rsidRDefault="00B15CE7" w:rsidP="00154E87">
            <w:pPr>
              <w:pStyle w:val="Standard"/>
              <w:rPr>
                <w:rFonts w:ascii="Arial" w:hAnsi="Arial" w:cs="Arial"/>
                <w:lang w:val="es-CO"/>
              </w:rPr>
            </w:pPr>
            <w:r w:rsidRPr="00DA103F">
              <w:rPr>
                <w:rFonts w:ascii="Arial" w:hAnsi="Arial" w:cs="Arial"/>
                <w:lang w:val="es-CO"/>
              </w:rPr>
              <w:t>Operador:</w:t>
            </w:r>
          </w:p>
        </w:tc>
        <w:tc>
          <w:tcPr>
            <w:tcW w:w="421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9A0D6B0" w14:textId="002017C1" w:rsidR="00B15CE7" w:rsidRPr="00DA103F" w:rsidRDefault="00F03EFA" w:rsidP="00154E87">
            <w:pPr>
              <w:pStyle w:val="Standard"/>
              <w:rPr>
                <w:rFonts w:ascii="Arial" w:hAnsi="Arial" w:cs="Arial"/>
              </w:rPr>
            </w:pPr>
            <w:r w:rsidRPr="00DA103F">
              <w:rPr>
                <w:rFonts w:ascii="Arial" w:hAnsi="Arial" w:cs="Arial"/>
              </w:rPr>
              <w:t>MI PLANILLA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3A5904F7" w14:textId="77777777" w:rsidR="00B15CE7" w:rsidRDefault="00B15CE7" w:rsidP="00154E8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2E1E5CDE" w14:textId="77777777" w:rsidTr="00154E87">
        <w:trPr>
          <w:trHeight w:val="4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</w:tcPr>
          <w:p w14:paraId="6E3F7BC4" w14:textId="65F4B34B" w:rsidR="00B15CE7" w:rsidRPr="00B15CE7" w:rsidRDefault="00B15CE7" w:rsidP="00154E87">
            <w:pPr>
              <w:pStyle w:val="Standard"/>
              <w:rPr>
                <w:rFonts w:ascii="Arial" w:hAnsi="Arial" w:cs="Arial"/>
                <w:lang w:val="es-CO"/>
              </w:rPr>
            </w:pPr>
            <w:r w:rsidRPr="00B15CE7">
              <w:rPr>
                <w:rFonts w:ascii="Arial" w:hAnsi="Arial" w:cs="Arial"/>
                <w:lang w:val="es-CO"/>
              </w:rPr>
              <w:t>Fecha de Pago</w:t>
            </w:r>
          </w:p>
        </w:tc>
        <w:tc>
          <w:tcPr>
            <w:tcW w:w="421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147C05DE" w14:textId="578F8379" w:rsidR="00B15CE7" w:rsidRPr="00DA103F" w:rsidRDefault="00A064C6" w:rsidP="00154E87">
            <w:pPr>
              <w:pStyle w:val="Standard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color w:val="EE0000"/>
              </w:rPr>
              <w:t>2</w:t>
            </w:r>
            <w:r w:rsidR="00D97768">
              <w:rPr>
                <w:rFonts w:ascii="Arial" w:hAnsi="Arial" w:cs="Arial"/>
                <w:color w:val="EE0000"/>
              </w:rPr>
              <w:t>4</w:t>
            </w:r>
            <w:r w:rsidR="00F03EFA" w:rsidRPr="00DA103F">
              <w:rPr>
                <w:rFonts w:ascii="Arial" w:hAnsi="Arial" w:cs="Arial"/>
                <w:color w:val="EE0000"/>
              </w:rPr>
              <w:t>/</w:t>
            </w:r>
            <w:proofErr w:type="spellStart"/>
            <w:r>
              <w:rPr>
                <w:rFonts w:ascii="Arial" w:hAnsi="Arial" w:cs="Arial"/>
                <w:color w:val="EE0000"/>
              </w:rPr>
              <w:t>sep</w:t>
            </w:r>
            <w:proofErr w:type="spellEnd"/>
            <w:r w:rsidR="00F03EFA" w:rsidRPr="00DA103F">
              <w:rPr>
                <w:rFonts w:ascii="Arial" w:hAnsi="Arial" w:cs="Arial"/>
                <w:color w:val="EE0000"/>
              </w:rPr>
              <w:t>/2025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4F9CC45" w14:textId="77777777" w:rsidR="00B15CE7" w:rsidRDefault="00B15CE7" w:rsidP="00154E8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B15CE7" w:rsidRPr="005D5BD8" w14:paraId="3870542F" w14:textId="77777777" w:rsidTr="00154E87">
        <w:trPr>
          <w:trHeight w:val="40"/>
          <w:jc w:val="center"/>
        </w:trPr>
        <w:tc>
          <w:tcPr>
            <w:tcW w:w="1433" w:type="dxa"/>
            <w:tcBorders>
              <w:left w:val="double" w:sz="6" w:space="0" w:color="808080"/>
              <w:bottom w:val="double" w:sz="6" w:space="0" w:color="808080"/>
            </w:tcBorders>
          </w:tcPr>
          <w:p w14:paraId="44C4CFC5" w14:textId="7D6B9799" w:rsidR="00B15CE7" w:rsidRPr="00B15CE7" w:rsidRDefault="00B55E67" w:rsidP="00154E87">
            <w:pPr>
              <w:pStyle w:val="Standard"/>
              <w:rPr>
                <w:rFonts w:ascii="Arial" w:hAnsi="Arial" w:cs="Arial"/>
                <w:lang w:val="es-CO"/>
              </w:rPr>
            </w:pPr>
            <w:r w:rsidRPr="00B55E67">
              <w:rPr>
                <w:rFonts w:ascii="Arial" w:hAnsi="Arial" w:cs="Arial"/>
                <w:lang w:val="es-CO"/>
              </w:rPr>
              <w:t>Periodo de pago de la seguridad social:</w:t>
            </w:r>
          </w:p>
        </w:tc>
        <w:tc>
          <w:tcPr>
            <w:tcW w:w="4214" w:type="dxa"/>
            <w:tcBorders>
              <w:left w:val="double" w:sz="6" w:space="0" w:color="808080"/>
              <w:bottom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4D638D29" w14:textId="7B1EC286" w:rsidR="00B15CE7" w:rsidRPr="00DA103F" w:rsidRDefault="00A064C6" w:rsidP="00154E87">
            <w:pPr>
              <w:pStyle w:val="Standard"/>
              <w:rPr>
                <w:rFonts w:ascii="Arial" w:hAnsi="Arial" w:cs="Arial"/>
                <w:color w:val="EE0000"/>
              </w:rPr>
            </w:pPr>
            <w:r>
              <w:rPr>
                <w:rFonts w:ascii="Arial" w:hAnsi="Arial" w:cs="Arial"/>
                <w:color w:val="EE0000"/>
              </w:rPr>
              <w:t>SEPTIEMBRE</w:t>
            </w:r>
          </w:p>
        </w:tc>
        <w:tc>
          <w:tcPr>
            <w:tcW w:w="5107" w:type="dxa"/>
            <w:vMerge/>
            <w:tcBorders>
              <w:left w:val="double" w:sz="6" w:space="0" w:color="808080"/>
              <w:right w:val="double" w:sz="6" w:space="0" w:color="808080"/>
            </w:tcBorders>
            <w:tcMar>
              <w:left w:w="70" w:type="dxa"/>
              <w:right w:w="70" w:type="dxa"/>
            </w:tcMar>
            <w:vAlign w:val="center"/>
          </w:tcPr>
          <w:p w14:paraId="7F2B3A81" w14:textId="77777777" w:rsidR="00B15CE7" w:rsidRDefault="00B15CE7" w:rsidP="00154E87">
            <w:pPr>
              <w:jc w:val="both"/>
              <w:rPr>
                <w:rFonts w:ascii="Arial" w:hAnsi="Arial" w:cs="Arial"/>
                <w:b/>
                <w:bCs/>
                <w:lang w:val="es-ES"/>
              </w:rPr>
            </w:pPr>
          </w:p>
        </w:tc>
      </w:tr>
      <w:tr w:rsidR="0029215F" w:rsidRPr="005D5BD8" w14:paraId="41175C4A" w14:textId="77777777" w:rsidTr="00154E87">
        <w:trPr>
          <w:trHeight w:val="23"/>
          <w:jc w:val="center"/>
        </w:trPr>
        <w:tc>
          <w:tcPr>
            <w:tcW w:w="10754" w:type="dxa"/>
            <w:gridSpan w:val="3"/>
            <w:tcBorders>
              <w:left w:val="double" w:sz="6" w:space="0" w:color="808080"/>
              <w:bottom w:val="double" w:sz="6" w:space="0" w:color="808080"/>
              <w:right w:val="double" w:sz="6" w:space="0" w:color="808080"/>
            </w:tcBorders>
            <w:shd w:val="clear" w:color="auto" w:fill="BFBFBF"/>
          </w:tcPr>
          <w:p w14:paraId="5A794747" w14:textId="3A5242C2" w:rsidR="00B55E67" w:rsidRDefault="006C7482" w:rsidP="00154E87">
            <w:pPr>
              <w:pStyle w:val="NormalWeb"/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CUOTA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="00B55E67">
              <w:rPr>
                <w:rFonts w:ascii="Arial" w:hAnsi="Arial" w:cs="Arial"/>
                <w:b/>
                <w:bCs/>
              </w:rPr>
              <w:t>NÚMERO</w:t>
            </w:r>
            <w:r w:rsidR="00F93763" w:rsidRPr="00B55E67">
              <w:rPr>
                <w:rFonts w:ascii="Arial" w:hAnsi="Arial" w:cs="Arial"/>
                <w:b/>
                <w:bCs/>
              </w:rPr>
              <w:t xml:space="preserve"> </w:t>
            </w:r>
            <w:r w:rsidRPr="00B55E67">
              <w:rPr>
                <w:rFonts w:ascii="Arial" w:hAnsi="Arial" w:cs="Arial"/>
                <w:b/>
                <w:bCs/>
              </w:rPr>
              <w:t>(</w:t>
            </w:r>
            <w:r w:rsidR="00362F0A">
              <w:rPr>
                <w:rFonts w:ascii="Arial" w:hAnsi="Arial" w:cs="Arial"/>
                <w:b/>
                <w:bCs/>
              </w:rPr>
              <w:t>1</w:t>
            </w:r>
            <w:r w:rsidRPr="00B55E67">
              <w:rPr>
                <w:rFonts w:ascii="Arial" w:hAnsi="Arial" w:cs="Arial"/>
                <w:b/>
                <w:bCs/>
              </w:rPr>
              <w:t>)</w:t>
            </w:r>
          </w:p>
          <w:p w14:paraId="05C0521D" w14:textId="77777777" w:rsidR="00154E87" w:rsidRDefault="00154E87" w:rsidP="00154E87">
            <w:pPr>
              <w:pStyle w:val="NormalWeb"/>
              <w:spacing w:before="0" w:after="0"/>
              <w:jc w:val="both"/>
              <w:rPr>
                <w:rFonts w:ascii="Arial" w:hAnsi="Arial" w:cs="Arial"/>
                <w:b/>
                <w:bCs/>
              </w:rPr>
            </w:pPr>
          </w:p>
          <w:p w14:paraId="193B82B1" w14:textId="6A74CD37" w:rsidR="00D15E82" w:rsidRDefault="00FC095C" w:rsidP="00154E87">
            <w:pPr>
              <w:pStyle w:val="NormalWeb"/>
              <w:spacing w:before="0" w:after="0"/>
              <w:jc w:val="both"/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</w:pPr>
            <w:r w:rsidRPr="00B55E67">
              <w:rPr>
                <w:rStyle w:val="Textoennegrita"/>
                <w:rFonts w:ascii="Arial" w:eastAsia="Courier New" w:hAnsi="Arial" w:cs="Arial"/>
                <w:b w:val="0"/>
                <w:bCs w:val="0"/>
                <w:color w:val="000000"/>
              </w:rPr>
              <w:t>De acuerdo con las obligaciones específicas contenidas en el complemento al contrato electrónico, ejecuté a cabalidad las siguientes actividades dentro del plazo contractual establecido así:</w:t>
            </w:r>
          </w:p>
          <w:p w14:paraId="23DF21CD" w14:textId="77777777" w:rsidR="00154E87" w:rsidRPr="00154E87" w:rsidRDefault="00154E87" w:rsidP="00154E87">
            <w:pPr>
              <w:pStyle w:val="NormalWeb"/>
              <w:spacing w:before="0" w:after="0"/>
              <w:jc w:val="both"/>
              <w:rPr>
                <w:rFonts w:ascii="Arial" w:eastAsia="Courier New" w:hAnsi="Arial" w:cs="Arial"/>
                <w:color w:val="000000"/>
              </w:rPr>
            </w:pPr>
          </w:p>
          <w:p w14:paraId="66680F14" w14:textId="74936C0B" w:rsidR="00154E87" w:rsidRPr="00154E87" w:rsidRDefault="00154E87" w:rsidP="00154E87">
            <w:pPr>
              <w:pStyle w:val="NormalWeb"/>
              <w:spacing w:before="0" w:after="0"/>
              <w:jc w:val="both"/>
              <w:rPr>
                <w:rFonts w:ascii="Arial" w:hAnsi="Arial" w:cs="Arial"/>
                <w:sz w:val="2"/>
                <w:szCs w:val="2"/>
              </w:rPr>
            </w:pPr>
          </w:p>
        </w:tc>
      </w:tr>
      <w:tr w:rsidR="00240528" w:rsidRPr="005D5BD8" w14:paraId="548E0571" w14:textId="77777777" w:rsidTr="00154E87">
        <w:trPr>
          <w:trHeight w:val="40"/>
          <w:jc w:val="center"/>
        </w:trPr>
        <w:tc>
          <w:tcPr>
            <w:tcW w:w="5647" w:type="dxa"/>
            <w:gridSpan w:val="2"/>
            <w:tcBorders>
              <w:left w:val="double" w:sz="6" w:space="0" w:color="808080"/>
              <w:bottom w:val="single" w:sz="4" w:space="0" w:color="auto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7EDD9574" w14:textId="77777777" w:rsidR="00240528" w:rsidRPr="00B55E67" w:rsidRDefault="00240528" w:rsidP="00154E8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>OBLIGACIÓN CONTRACTUAL</w:t>
            </w:r>
          </w:p>
        </w:tc>
        <w:tc>
          <w:tcPr>
            <w:tcW w:w="5107" w:type="dxa"/>
            <w:tcBorders>
              <w:left w:val="double" w:sz="6" w:space="0" w:color="808080"/>
              <w:bottom w:val="single" w:sz="4" w:space="0" w:color="auto"/>
              <w:right w:val="double" w:sz="6" w:space="0" w:color="808080"/>
            </w:tcBorders>
            <w:shd w:val="clear" w:color="auto" w:fill="BFBFBF"/>
            <w:tcMar>
              <w:left w:w="70" w:type="dxa"/>
              <w:right w:w="70" w:type="dxa"/>
            </w:tcMar>
            <w:vAlign w:val="center"/>
          </w:tcPr>
          <w:p w14:paraId="15BB7BEE" w14:textId="77777777" w:rsidR="00240528" w:rsidRPr="00B55E67" w:rsidRDefault="00240528" w:rsidP="00154E87">
            <w:pPr>
              <w:pStyle w:val="Standard"/>
              <w:jc w:val="center"/>
              <w:rPr>
                <w:rFonts w:ascii="Arial" w:hAnsi="Arial" w:cs="Arial"/>
                <w:b/>
                <w:bCs/>
              </w:rPr>
            </w:pPr>
            <w:r w:rsidRPr="00B55E67">
              <w:rPr>
                <w:rFonts w:ascii="Arial" w:hAnsi="Arial" w:cs="Arial"/>
                <w:b/>
                <w:bCs/>
              </w:rPr>
              <w:t xml:space="preserve">ACTIVIDADES REALIZADAS </w:t>
            </w:r>
          </w:p>
        </w:tc>
      </w:tr>
      <w:tr w:rsidR="00240528" w:rsidRPr="003D7285" w14:paraId="4EAD4DBC" w14:textId="77777777" w:rsidTr="00154E87">
        <w:trPr>
          <w:trHeight w:val="1900"/>
          <w:jc w:val="center"/>
        </w:trPr>
        <w:tc>
          <w:tcPr>
            <w:tcW w:w="564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4E096884" w14:textId="77777777" w:rsidR="00362F0A" w:rsidRPr="00FD623A" w:rsidRDefault="00362F0A" w:rsidP="00362F0A">
            <w:pPr>
              <w:adjustRightInd w:val="0"/>
              <w:jc w:val="both"/>
              <w:rPr>
                <w:rFonts w:ascii="Arial" w:hAnsi="Arial" w:cs="Arial"/>
              </w:rPr>
            </w:pPr>
            <w:bookmarkStart w:id="0" w:name="_Hlk206505291"/>
            <w:r w:rsidRPr="00542B3F">
              <w:rPr>
                <w:rFonts w:ascii="Arial" w:hAnsi="Arial" w:cs="Arial"/>
                <w:b/>
                <w:bCs/>
              </w:rPr>
              <w:t>1</w:t>
            </w:r>
            <w:r w:rsidRPr="00FD623A">
              <w:rPr>
                <w:rFonts w:ascii="Arial" w:hAnsi="Arial" w:cs="Arial"/>
              </w:rPr>
              <w:t>. Brindar soporte jurídico especializado en la estructuración y en el trámite precontractual y contractual de los procesos de selección objetiva adelantados para la ejecución de los proyectos de inversión del Plan de Desarrollo “</w:t>
            </w:r>
            <w:r w:rsidRPr="00D029D6">
              <w:rPr>
                <w:rFonts w:ascii="Arial" w:hAnsi="Arial" w:cs="Arial"/>
                <w:i/>
                <w:iCs/>
              </w:rPr>
              <w:t>Invertir para Crecer</w:t>
            </w:r>
            <w:r w:rsidRPr="00FD623A">
              <w:rPr>
                <w:rFonts w:ascii="Arial" w:hAnsi="Arial" w:cs="Arial"/>
              </w:rPr>
              <w:t xml:space="preserve">”, financiados con recursos del empréstito. </w:t>
            </w:r>
          </w:p>
          <w:bookmarkEnd w:id="0"/>
          <w:p w14:paraId="39A396F8" w14:textId="77777777" w:rsidR="00240528" w:rsidRDefault="00240528" w:rsidP="00154E87">
            <w:pPr>
              <w:rPr>
                <w:rFonts w:ascii="Arial" w:hAnsi="Arial" w:cs="Arial"/>
                <w:bCs/>
              </w:rPr>
            </w:pPr>
          </w:p>
          <w:p w14:paraId="647E61E6" w14:textId="77777777" w:rsidR="00542B3F" w:rsidRDefault="00542B3F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17EF8A6C" w14:textId="77777777" w:rsidR="00542B3F" w:rsidRDefault="00542B3F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5AC54DA8" w14:textId="77777777" w:rsidR="00542B3F" w:rsidRDefault="00542B3F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7E688265" w14:textId="77777777" w:rsidR="00542B3F" w:rsidRDefault="00542B3F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3D2AFFFE" w14:textId="77777777" w:rsidR="006B6DD7" w:rsidRDefault="006B6DD7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1106A693" w14:textId="77777777" w:rsidR="006B6DD7" w:rsidRDefault="006B6DD7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3DEC7FE5" w14:textId="77777777" w:rsidR="006B6DD7" w:rsidRDefault="006B6DD7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75221948" w14:textId="77777777" w:rsidR="006B6DD7" w:rsidRDefault="006B6DD7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68D0013D" w14:textId="77777777" w:rsidR="00A064C6" w:rsidRDefault="00A064C6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55ED8592" w14:textId="77777777" w:rsidR="00A064C6" w:rsidRDefault="00A064C6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2B7E2F44" w14:textId="77777777" w:rsidR="00A064C6" w:rsidRDefault="00A064C6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3BEDA440" w14:textId="77777777" w:rsidR="00A064C6" w:rsidRDefault="00A064C6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1FC45644" w14:textId="77777777" w:rsidR="00A064C6" w:rsidRDefault="00A064C6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6A4EC8F0" w14:textId="77777777" w:rsidR="00A064C6" w:rsidRDefault="00A064C6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159D6458" w14:textId="77777777" w:rsidR="00A064C6" w:rsidRDefault="00A064C6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1647F7EE" w14:textId="77777777" w:rsidR="00A064C6" w:rsidRDefault="00A064C6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123E82EF" w14:textId="77777777" w:rsidR="00A064C6" w:rsidRDefault="00A064C6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115DA083" w14:textId="77777777" w:rsidR="00A064C6" w:rsidRDefault="00A064C6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340ADDAB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7DE7DD99" w14:textId="77777777" w:rsidR="00A064C6" w:rsidRDefault="00A064C6" w:rsidP="00362F0A">
            <w:pPr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1EECA75F" w14:textId="5E40FE4C" w:rsidR="00362F0A" w:rsidRPr="00B775BC" w:rsidRDefault="00362F0A" w:rsidP="00362F0A">
            <w:pPr>
              <w:adjustRightInd w:val="0"/>
              <w:jc w:val="both"/>
              <w:rPr>
                <w:rFonts w:ascii="Arial" w:hAnsi="Arial" w:cs="Arial"/>
              </w:rPr>
            </w:pPr>
            <w:r w:rsidRPr="00542B3F">
              <w:rPr>
                <w:rFonts w:ascii="Arial" w:hAnsi="Arial" w:cs="Arial"/>
                <w:b/>
                <w:bCs/>
              </w:rPr>
              <w:t>2.</w:t>
            </w:r>
            <w:r w:rsidRPr="00391720">
              <w:rPr>
                <w:rFonts w:ascii="Arial" w:hAnsi="Arial" w:cs="Arial"/>
              </w:rPr>
              <w:t xml:space="preserve"> Integrar, desde el rol jurídico, los equipos estructuradores y/o evaluadores de los procesos de selección de contratistas en </w:t>
            </w:r>
            <w:r w:rsidRPr="00B775BC">
              <w:rPr>
                <w:rFonts w:ascii="Arial" w:hAnsi="Arial" w:cs="Arial"/>
              </w:rPr>
              <w:t xml:space="preserve">los que sea designado por el ordenador del gasto. </w:t>
            </w:r>
          </w:p>
          <w:p w14:paraId="2EAF743E" w14:textId="77777777" w:rsidR="00362F0A" w:rsidRDefault="00362F0A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6B4A31DD" w14:textId="77777777" w:rsidR="00542B3F" w:rsidRDefault="00542B3F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61949C44" w14:textId="77777777" w:rsidR="00542B3F" w:rsidRDefault="00542B3F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14017F8E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13D26F64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4EFB7803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3C0524AC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1CF93557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6E711B79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707F0B66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78DB9746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185450E1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68A9580E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056975E4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555B0F5A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4F60F7E7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396C8FB3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4A8706F5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037947BC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44711A3E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5F29B7B2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17975B82" w14:textId="77777777" w:rsidR="00542B3F" w:rsidRDefault="00542B3F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665A9F95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15E9237E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1637BD6C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5DD9E49C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62E2FC9A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3A7BE299" w14:textId="55E0DDF2" w:rsidR="00362F0A" w:rsidRDefault="00362F0A" w:rsidP="00362F0A">
            <w:pPr>
              <w:adjustRightInd w:val="0"/>
              <w:jc w:val="both"/>
              <w:rPr>
                <w:rFonts w:ascii="Arial" w:hAnsi="Arial" w:cs="Arial"/>
              </w:rPr>
            </w:pPr>
            <w:r w:rsidRPr="00542B3F">
              <w:rPr>
                <w:rFonts w:ascii="Arial" w:hAnsi="Arial" w:cs="Arial"/>
                <w:b/>
                <w:bCs/>
              </w:rPr>
              <w:t>3.</w:t>
            </w:r>
            <w:r w:rsidRPr="00E14415">
              <w:rPr>
                <w:rFonts w:ascii="Arial" w:hAnsi="Arial" w:cs="Arial"/>
              </w:rPr>
              <w:t xml:space="preserve"> Proyectar y elaborar los actos administrativos y documentos necesarios para los procesos contractuales asignados, en cumplimiento de la normatividad aplicable, incluyendo la Ley 80 de 1993, Ley 1150 de 2007, Ley 1474 de 2011, Decreto-Ley 019 de 2012, Decreto 092 de </w:t>
            </w:r>
            <w:r w:rsidRPr="00F12937">
              <w:rPr>
                <w:rFonts w:ascii="Arial" w:hAnsi="Arial" w:cs="Arial"/>
              </w:rPr>
              <w:t xml:space="preserve">2017 y demás normas que los modifiquen o adicionen, así como realizar su publicación, seguimiento y control en el Sistema Electrónico para la Contratación Pública (SECOP). </w:t>
            </w:r>
          </w:p>
          <w:p w14:paraId="01B2D690" w14:textId="77777777" w:rsidR="00362F0A" w:rsidRDefault="00362F0A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2C8096D0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4C6959A4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33E7822E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07BA27FD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18A0B110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361C0B4E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7A8F4CAF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02799C53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4948E5E2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1F4746BE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024E77FB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457723DC" w14:textId="77777777" w:rsidR="006B6DD7" w:rsidRDefault="006B6DD7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639E195D" w14:textId="77777777" w:rsidR="006B6DD7" w:rsidRDefault="006B6DD7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0BCBB39B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024E143C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0A75AE6D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2EE6E4EB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0160D4CE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2F348BF6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6B233876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6787ADCE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0197E8FE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05DCE21F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513A7266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1B44CD17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01866DC6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0612D14E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2A7255CD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15295353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3D3CFCA0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0A967DA7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3E66D907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53A8EB9E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1E36BBD1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2AC2CF5D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40475520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78BE3B58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1A3211B4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4CF97E5B" w14:textId="1CFEA005" w:rsidR="00545874" w:rsidRDefault="00362F0A" w:rsidP="00362F0A">
            <w:pPr>
              <w:adjustRightInd w:val="0"/>
              <w:jc w:val="both"/>
              <w:rPr>
                <w:rFonts w:ascii="Arial" w:hAnsi="Arial" w:cs="Arial"/>
              </w:rPr>
            </w:pPr>
            <w:r w:rsidRPr="00545874">
              <w:rPr>
                <w:rFonts w:ascii="Arial" w:hAnsi="Arial" w:cs="Arial"/>
                <w:b/>
                <w:bCs/>
              </w:rPr>
              <w:t>4.</w:t>
            </w:r>
            <w:r w:rsidRPr="00E914A0">
              <w:rPr>
                <w:rFonts w:ascii="Arial" w:hAnsi="Arial" w:cs="Arial"/>
              </w:rPr>
              <w:t xml:space="preserve">  Participar de las reuniones, comités o mesas de trabajo programadas por el Grupo de Gestión Contractual y/o demás áreas de la Secretaría del Deporte y la Recreación y/o el Distrito Especial de Santiago de Cali, aportando a los objetivos Institucionales</w:t>
            </w:r>
          </w:p>
          <w:p w14:paraId="08F1C2C5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03C3996F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1B053928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522A559C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0A10BDAB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6BB0C68A" w14:textId="77777777" w:rsidR="00190AE4" w:rsidRDefault="00190AE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5FEF6599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36CB03C1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6B1EBAC0" w14:textId="621C0949" w:rsidR="00362F0A" w:rsidRPr="009B053B" w:rsidRDefault="00953342" w:rsidP="00362F0A">
            <w:pPr>
              <w:adjustRightInd w:val="0"/>
              <w:jc w:val="both"/>
              <w:rPr>
                <w:rFonts w:ascii="Arial" w:hAnsi="Arial" w:cs="Arial"/>
              </w:rPr>
            </w:pPr>
            <w:r w:rsidRPr="00545874">
              <w:rPr>
                <w:rFonts w:ascii="Arial" w:hAnsi="Arial" w:cs="Arial"/>
                <w:b/>
                <w:bCs/>
              </w:rPr>
              <w:t>5</w:t>
            </w:r>
            <w:r w:rsidR="00362F0A" w:rsidRPr="00545874">
              <w:rPr>
                <w:rFonts w:ascii="Arial" w:hAnsi="Arial" w:cs="Arial"/>
                <w:b/>
                <w:bCs/>
              </w:rPr>
              <w:t>.</w:t>
            </w:r>
            <w:r w:rsidR="00362F0A" w:rsidRPr="009B053B">
              <w:rPr>
                <w:rFonts w:ascii="Arial" w:hAnsi="Arial" w:cs="Arial"/>
              </w:rPr>
              <w:t xml:space="preserve"> Brindar soporte jurídico a las acciones del programa </w:t>
            </w:r>
            <w:r w:rsidR="00774F28" w:rsidRPr="00774F28">
              <w:rPr>
                <w:rFonts w:ascii="Arial" w:hAnsi="Arial" w:cs="Arial"/>
                <w:color w:val="EE0000"/>
              </w:rPr>
              <w:t>carreras y caminatas</w:t>
            </w:r>
            <w:r w:rsidR="00362F0A" w:rsidRPr="00774F28">
              <w:rPr>
                <w:rFonts w:ascii="Arial" w:hAnsi="Arial" w:cs="Arial"/>
                <w:color w:val="EE0000"/>
              </w:rPr>
              <w:t>,</w:t>
            </w:r>
            <w:r w:rsidR="00362F0A" w:rsidRPr="009B053B">
              <w:rPr>
                <w:rFonts w:ascii="Arial" w:hAnsi="Arial" w:cs="Arial"/>
              </w:rPr>
              <w:t xml:space="preserve"> garantizando el cumplimiento de la normatividad vigente y los lineamientos institucionales. </w:t>
            </w:r>
          </w:p>
          <w:p w14:paraId="570EBABD" w14:textId="77777777" w:rsidR="00362F0A" w:rsidRDefault="00362F0A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0942EB7F" w14:textId="77777777" w:rsidR="006B6DD7" w:rsidRDefault="006B6DD7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2B23C57B" w14:textId="77777777" w:rsidR="006B6DD7" w:rsidRDefault="006B6DD7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583F8EB1" w14:textId="77777777" w:rsidR="006B6DD7" w:rsidRDefault="006B6DD7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7C02CAB7" w14:textId="77777777" w:rsidR="006B6DD7" w:rsidRDefault="006B6DD7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1408129A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682EC0E6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15423946" w14:textId="77777777" w:rsidR="00545874" w:rsidRDefault="00545874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347E251F" w14:textId="280DBC3D" w:rsidR="00362F0A" w:rsidRDefault="00953342" w:rsidP="00362F0A">
            <w:pPr>
              <w:adjustRightInd w:val="0"/>
              <w:jc w:val="both"/>
              <w:rPr>
                <w:rFonts w:ascii="Arial" w:hAnsi="Arial" w:cs="Arial"/>
              </w:rPr>
            </w:pPr>
            <w:r w:rsidRPr="00545874">
              <w:rPr>
                <w:rFonts w:ascii="Arial" w:hAnsi="Arial" w:cs="Arial"/>
                <w:b/>
                <w:bCs/>
              </w:rPr>
              <w:t>6</w:t>
            </w:r>
            <w:r w:rsidR="00362F0A" w:rsidRPr="00545874">
              <w:rPr>
                <w:rFonts w:ascii="Arial" w:hAnsi="Arial" w:cs="Arial"/>
                <w:b/>
                <w:bCs/>
              </w:rPr>
              <w:t>.</w:t>
            </w:r>
            <w:r w:rsidR="00362F0A" w:rsidRPr="006C6F37">
              <w:rPr>
                <w:rFonts w:ascii="Arial" w:hAnsi="Arial" w:cs="Arial"/>
              </w:rPr>
              <w:t xml:space="preserve"> Ejecutar las demás actividades relacionadas con el desarrollo del objeto contractual. </w:t>
            </w:r>
          </w:p>
          <w:p w14:paraId="62320888" w14:textId="77777777" w:rsidR="00362F0A" w:rsidRPr="00F12937" w:rsidRDefault="00362F0A" w:rsidP="00362F0A">
            <w:pPr>
              <w:adjustRightInd w:val="0"/>
              <w:jc w:val="both"/>
              <w:rPr>
                <w:rFonts w:ascii="Arial" w:hAnsi="Arial" w:cs="Arial"/>
              </w:rPr>
            </w:pPr>
          </w:p>
          <w:p w14:paraId="5C78883E" w14:textId="36A4ABBE" w:rsidR="00362F0A" w:rsidRPr="00362F0A" w:rsidRDefault="00362F0A" w:rsidP="00154E87">
            <w:pPr>
              <w:rPr>
                <w:rFonts w:ascii="Arial" w:hAnsi="Arial" w:cs="Arial"/>
                <w:bCs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cMar>
              <w:left w:w="70" w:type="dxa"/>
              <w:right w:w="70" w:type="dxa"/>
            </w:tcMar>
            <w:vAlign w:val="center"/>
          </w:tcPr>
          <w:p w14:paraId="60EF2866" w14:textId="77777777" w:rsidR="00542B3F" w:rsidRPr="00542B3F" w:rsidRDefault="00542B3F" w:rsidP="00542B3F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kern w:val="0"/>
                <w:lang w:eastAsia="es-ES"/>
              </w:rPr>
            </w:pPr>
            <w:r w:rsidRPr="00542B3F">
              <w:rPr>
                <w:rFonts w:ascii="Arial" w:hAnsi="Arial" w:cs="Arial"/>
                <w:b/>
                <w:bCs/>
                <w:kern w:val="0"/>
                <w:lang w:eastAsia="es-ES"/>
              </w:rPr>
              <w:lastRenderedPageBreak/>
              <w:t>1.</w:t>
            </w:r>
          </w:p>
          <w:p w14:paraId="695A7C14" w14:textId="07F84104" w:rsidR="00A064C6" w:rsidRPr="00C10427" w:rsidRDefault="000326A4" w:rsidP="00A064C6">
            <w:pPr>
              <w:pStyle w:val="Prrafodelista"/>
              <w:numPr>
                <w:ilvl w:val="0"/>
                <w:numId w:val="3"/>
              </w:num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Presté</w:t>
            </w:r>
            <w:r w:rsidR="00A064C6" w:rsidRPr="00C10427">
              <w:rPr>
                <w:rFonts w:ascii="Arial" w:hAnsi="Arial" w:cs="Arial"/>
                <w:sz w:val="24"/>
                <w:szCs w:val="24"/>
              </w:rPr>
              <w:t xml:space="preserve"> soporte jurídico especializado en la estructuración y en el trámite precontractual y contractual de los procesos de selección objetiva adelantados para la ejecución de los proyectos de inversión del Plan de Desarrollo “</w:t>
            </w:r>
            <w:r w:rsidR="00A064C6" w:rsidRPr="00C10427">
              <w:rPr>
                <w:rFonts w:ascii="Arial" w:hAnsi="Arial" w:cs="Arial"/>
                <w:i/>
                <w:iCs/>
                <w:sz w:val="24"/>
                <w:szCs w:val="24"/>
              </w:rPr>
              <w:t>Invertir para Crecer</w:t>
            </w:r>
            <w:r w:rsidR="00A064C6" w:rsidRPr="00C10427">
              <w:rPr>
                <w:rFonts w:ascii="Arial" w:hAnsi="Arial" w:cs="Arial"/>
                <w:sz w:val="24"/>
                <w:szCs w:val="24"/>
              </w:rPr>
              <w:t xml:space="preserve">”, financiados con recursos del empréstito. </w:t>
            </w:r>
          </w:p>
          <w:p w14:paraId="4F56F86F" w14:textId="77777777" w:rsidR="00A064C6" w:rsidRPr="00587ED0" w:rsidRDefault="00A064C6" w:rsidP="00A064C6">
            <w:pPr>
              <w:pStyle w:val="Prrafodelista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685AD1D" w14:textId="47E004D4" w:rsidR="00A064C6" w:rsidRPr="00054219" w:rsidRDefault="000326A4" w:rsidP="00A064C6">
            <w:pPr>
              <w:pStyle w:val="Prrafodelista"/>
              <w:numPr>
                <w:ilvl w:val="0"/>
                <w:numId w:val="3"/>
              </w:num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Elaboré</w:t>
            </w:r>
            <w:r w:rsidR="00A064C6" w:rsidRPr="00587ED0">
              <w:rPr>
                <w:rFonts w:ascii="Arial" w:hAnsi="Arial" w:cs="Arial"/>
                <w:sz w:val="24"/>
                <w:szCs w:val="24"/>
              </w:rPr>
              <w:t xml:space="preserve"> documento de exposición de motivos y articulado del proyecto de acuerdo mediante el cual </w:t>
            </w:r>
            <w:r w:rsidR="00A064C6" w:rsidRPr="00587ED0">
              <w:rPr>
                <w:rFonts w:ascii="Arial" w:hAnsi="Arial" w:cs="Arial"/>
                <w:sz w:val="24"/>
                <w:szCs w:val="24"/>
              </w:rPr>
              <w:lastRenderedPageBreak/>
              <w:t>la Secretaría del Deporte y la Recreación solicitan vigencias futuras excepcionales para proyecto financiado con recursos de crédito de BBVA por valor de $7.303 millon</w:t>
            </w:r>
            <w:r w:rsidR="00A064C6" w:rsidRPr="00054219">
              <w:rPr>
                <w:rFonts w:ascii="Arial" w:hAnsi="Arial" w:cs="Arial"/>
                <w:sz w:val="24"/>
                <w:szCs w:val="24"/>
              </w:rPr>
              <w:t>es.</w:t>
            </w:r>
          </w:p>
          <w:p w14:paraId="614F15DD" w14:textId="77777777" w:rsidR="00A064C6" w:rsidRPr="00054219" w:rsidRDefault="00A064C6" w:rsidP="00A064C6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3206A171" w14:textId="73848987" w:rsidR="00A064C6" w:rsidRPr="00A36171" w:rsidRDefault="000326A4" w:rsidP="00A064C6">
            <w:pPr>
              <w:pStyle w:val="Prrafodelista"/>
              <w:numPr>
                <w:ilvl w:val="0"/>
                <w:numId w:val="3"/>
              </w:num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Proyecté</w:t>
            </w:r>
            <w:r w:rsidR="00A064C6" w:rsidRPr="00A36171">
              <w:rPr>
                <w:rFonts w:ascii="Arial" w:hAnsi="Arial" w:cs="Arial"/>
                <w:sz w:val="24"/>
                <w:szCs w:val="24"/>
              </w:rPr>
              <w:t xml:space="preserve"> oficio No. 202541620100015914 enviado por el Departamento Administrativo de Planeación mediante el cual solicita revisión y viabilidad técnica para proyecto de acuerdo mediante el cual la Secretaría del Deporte y la Recreación solicitan vigencias futuras excepcionales para proyecto financiado con recursos de crédito de BBVA por valor de $7.303 millones.</w:t>
            </w:r>
          </w:p>
          <w:p w14:paraId="436C43F1" w14:textId="77777777" w:rsidR="00A064C6" w:rsidRPr="00A36171" w:rsidRDefault="00A064C6" w:rsidP="00A064C6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39657141" w14:textId="72438417" w:rsidR="00542B3F" w:rsidRPr="000326A4" w:rsidRDefault="000326A4" w:rsidP="000326A4">
            <w:pPr>
              <w:pStyle w:val="Prrafodelista"/>
              <w:numPr>
                <w:ilvl w:val="0"/>
                <w:numId w:val="3"/>
              </w:num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Proyecté</w:t>
            </w:r>
            <w:r w:rsidR="00A064C6" w:rsidRPr="00A36171">
              <w:rPr>
                <w:rFonts w:ascii="Arial" w:hAnsi="Arial" w:cs="Arial"/>
                <w:sz w:val="24"/>
                <w:szCs w:val="24"/>
              </w:rPr>
              <w:t xml:space="preserve"> oficio No. 202541620100015904 enviado por el Departamento Administrativo de Hacienda mediante el cual solicita revisión y viabilidad técnica para proyecto de acuerdo mediante el cual la Secretaría del Deporte y la Recreación solicitan vigencias futuras excepcionales para proyecto financiado con recursos de crédito de BBVA por valor de $7.303 millones</w:t>
            </w:r>
            <w:r w:rsidR="00A064C6" w:rsidRPr="00054219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3D1853FA" w14:textId="77777777" w:rsidR="00A064C6" w:rsidRPr="00542B3F" w:rsidRDefault="00A064C6" w:rsidP="002703F4">
            <w:pPr>
              <w:widowControl/>
              <w:autoSpaceDN w:val="0"/>
              <w:adjustRightInd w:val="0"/>
              <w:jc w:val="both"/>
              <w:rPr>
                <w:rFonts w:ascii="Arial" w:eastAsia="Times New Roman" w:hAnsi="Arial" w:cs="Arial"/>
                <w:kern w:val="0"/>
                <w:lang w:val="es-ES" w:eastAsia="es-ES" w:bidi="ar-SA"/>
              </w:rPr>
            </w:pPr>
          </w:p>
          <w:p w14:paraId="2FC4DA80" w14:textId="77777777" w:rsidR="00240528" w:rsidRDefault="00542B3F" w:rsidP="00362F0A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b/>
                <w:bCs/>
                <w:lang w:val="es-ES"/>
              </w:rPr>
            </w:pPr>
            <w:r w:rsidRPr="00542B3F">
              <w:rPr>
                <w:rFonts w:ascii="Arial" w:hAnsi="Arial" w:cs="Arial"/>
                <w:b/>
                <w:bCs/>
                <w:lang w:val="es-ES"/>
              </w:rPr>
              <w:t xml:space="preserve"> 2. </w:t>
            </w:r>
          </w:p>
          <w:p w14:paraId="21A19985" w14:textId="0A6F5B08" w:rsidR="002703F4" w:rsidRDefault="000326A4" w:rsidP="002703F4">
            <w:pPr>
              <w:pStyle w:val="Prrafodelista"/>
              <w:numPr>
                <w:ilvl w:val="0"/>
                <w:numId w:val="6"/>
              </w:numPr>
              <w:autoSpaceDN w:val="0"/>
              <w:adjustRightInd w:val="0"/>
              <w:ind w:left="77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Integré</w:t>
            </w:r>
            <w:r w:rsidR="002703F4" w:rsidRPr="003D52C9">
              <w:rPr>
                <w:rFonts w:ascii="Arial" w:hAnsi="Arial" w:cs="Arial"/>
                <w:sz w:val="24"/>
                <w:szCs w:val="24"/>
              </w:rPr>
              <w:t xml:space="preserve"> desde el rol jurídico el equipo evaluador del proceso de Concurso de méritos No. </w:t>
            </w:r>
            <w:r w:rsidR="002703F4" w:rsidRPr="003D52C9">
              <w:rPr>
                <w:rFonts w:ascii="Arial" w:eastAsia="Arial" w:hAnsi="Arial" w:cs="Arial"/>
                <w:sz w:val="24"/>
                <w:szCs w:val="24"/>
              </w:rPr>
              <w:t xml:space="preserve">4162.010.32.1.1299-2025 </w:t>
            </w:r>
            <w:r w:rsidR="002703F4" w:rsidRPr="003D52C9">
              <w:rPr>
                <w:rFonts w:ascii="Arial" w:hAnsi="Arial" w:cs="Arial"/>
                <w:sz w:val="24"/>
                <w:szCs w:val="24"/>
              </w:rPr>
              <w:t>cuyo objeto es:</w:t>
            </w:r>
            <w:r w:rsidR="002703F4" w:rsidRPr="003D52C9">
              <w:t xml:space="preserve"> “</w:t>
            </w:r>
            <w:r w:rsidR="002703F4" w:rsidRPr="003D52C9">
              <w:rPr>
                <w:rFonts w:ascii="Arial" w:hAnsi="Arial" w:cs="Arial"/>
                <w:i/>
                <w:iCs/>
                <w:sz w:val="24"/>
                <w:szCs w:val="24"/>
              </w:rPr>
              <w:t>REALIZAR LA INTERVENTORÍA INTEGRAL: TÉCNICA, ADMINISTRATIVA, FINANCIERA, JURÍDICA, SOCIAL Y AMBIENTAL AL CONTRATO DE OBRA DERIVADO DE LA LICITACIÓN PÚBLICA 4162.010.32.1.1058-2025 “REALIZAR MANTENIMIENTO DE CANCHAS MÚLTIPLES Y CANCHAS SINTÉTICAS DE LOS ESCENARIOS Y ESPACIOS DEPORTIVOS PRIORIZADOS DEL DISTRITO ESPECIAL DE SANTIAGO DE CALI, CON RECURSOS DEL EMPRÉSTITO</w:t>
            </w:r>
            <w:r w:rsidR="002703F4" w:rsidRPr="003D52C9">
              <w:rPr>
                <w:rFonts w:ascii="Arial" w:hAnsi="Arial" w:cs="Arial"/>
                <w:sz w:val="24"/>
                <w:szCs w:val="24"/>
              </w:rPr>
              <w:t>”.</w:t>
            </w:r>
          </w:p>
          <w:p w14:paraId="4F8B3A17" w14:textId="77777777" w:rsidR="002703F4" w:rsidRDefault="002703F4" w:rsidP="002703F4">
            <w:pPr>
              <w:pStyle w:val="Prrafodelista"/>
              <w:adjustRightInd w:val="0"/>
              <w:ind w:left="777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5428A84F" w14:textId="1240380D" w:rsidR="002703F4" w:rsidRDefault="000326A4" w:rsidP="002703F4">
            <w:pPr>
              <w:pStyle w:val="Prrafodelista"/>
              <w:numPr>
                <w:ilvl w:val="0"/>
                <w:numId w:val="6"/>
              </w:numPr>
              <w:autoSpaceDN w:val="0"/>
              <w:adjustRightInd w:val="0"/>
              <w:ind w:left="777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="002703F4">
              <w:rPr>
                <w:rFonts w:ascii="Arial" w:hAnsi="Arial" w:cs="Arial"/>
                <w:sz w:val="24"/>
                <w:szCs w:val="24"/>
              </w:rPr>
              <w:t>ntegr</w:t>
            </w:r>
            <w:r>
              <w:rPr>
                <w:rFonts w:ascii="Arial" w:hAnsi="Arial" w:cs="Arial"/>
                <w:sz w:val="24"/>
                <w:szCs w:val="24"/>
              </w:rPr>
              <w:t>é</w:t>
            </w:r>
            <w:r w:rsidR="002703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03F4">
              <w:rPr>
                <w:rFonts w:ascii="Arial" w:hAnsi="Arial" w:cs="Arial"/>
                <w:sz w:val="24"/>
                <w:szCs w:val="24"/>
              </w:rPr>
              <w:t xml:space="preserve">desde el rol jurídico </w:t>
            </w:r>
            <w:r w:rsidR="002703F4">
              <w:rPr>
                <w:rFonts w:ascii="Arial" w:hAnsi="Arial" w:cs="Arial"/>
                <w:sz w:val="24"/>
                <w:szCs w:val="24"/>
              </w:rPr>
              <w:t xml:space="preserve">el equipo evaluador del proceso de licitación pública No. </w:t>
            </w:r>
            <w:r w:rsidR="002703F4" w:rsidRPr="003D52C9">
              <w:rPr>
                <w:rFonts w:ascii="Arial" w:hAnsi="Arial" w:cs="Arial"/>
                <w:sz w:val="24"/>
                <w:szCs w:val="24"/>
              </w:rPr>
              <w:t>4162.010.32.1.1058-2025, cuyo objeto es: “REALIZAR MANTENIMIENTO DE CANCHAS MULTIPLES Y CANCHAS SINTETICAS DE LOS ESCENARIOS Y ESPACIOS DEPORTIVOS PRIORIZADOS DEL DISTRITO ESPECIAL DE SANTIAGO DE CALI, CON RECURSOS DEL EMPRESTITO</w:t>
            </w:r>
            <w:r w:rsidR="002703F4">
              <w:rPr>
                <w:rFonts w:ascii="Arial" w:hAnsi="Arial" w:cs="Arial"/>
                <w:sz w:val="24"/>
                <w:szCs w:val="24"/>
              </w:rPr>
              <w:t>”.</w:t>
            </w:r>
          </w:p>
          <w:p w14:paraId="36CDC01B" w14:textId="77777777" w:rsidR="002703F4" w:rsidRPr="002703F4" w:rsidRDefault="002703F4" w:rsidP="002703F4">
            <w:pPr>
              <w:pStyle w:val="Prrafodelista"/>
              <w:rPr>
                <w:rFonts w:ascii="Arial" w:hAnsi="Arial" w:cs="Arial"/>
              </w:rPr>
            </w:pPr>
          </w:p>
          <w:p w14:paraId="47F1C865" w14:textId="1CD831C8" w:rsidR="002703F4" w:rsidRPr="002703F4" w:rsidRDefault="000326A4" w:rsidP="002703F4">
            <w:pPr>
              <w:pStyle w:val="Prrafodelista"/>
              <w:numPr>
                <w:ilvl w:val="0"/>
                <w:numId w:val="6"/>
              </w:numPr>
              <w:autoSpaceDN w:val="0"/>
              <w:adjustRightInd w:val="0"/>
              <w:ind w:left="777"/>
              <w:jc w:val="both"/>
              <w:rPr>
                <w:rFonts w:ascii="Arial" w:hAnsi="Arial" w:cs="Arial"/>
                <w:sz w:val="32"/>
                <w:szCs w:val="32"/>
              </w:rPr>
            </w:pPr>
            <w:r>
              <w:rPr>
                <w:rFonts w:ascii="Arial" w:hAnsi="Arial" w:cs="Arial"/>
                <w:sz w:val="24"/>
                <w:szCs w:val="24"/>
              </w:rPr>
              <w:t>I</w:t>
            </w:r>
            <w:r w:rsidR="002703F4" w:rsidRPr="002703F4">
              <w:rPr>
                <w:rFonts w:ascii="Arial" w:hAnsi="Arial" w:cs="Arial"/>
                <w:sz w:val="24"/>
                <w:szCs w:val="24"/>
              </w:rPr>
              <w:t>ntegr</w:t>
            </w:r>
            <w:r>
              <w:rPr>
                <w:rFonts w:ascii="Arial" w:hAnsi="Arial" w:cs="Arial"/>
                <w:sz w:val="24"/>
                <w:szCs w:val="24"/>
              </w:rPr>
              <w:t>é</w:t>
            </w:r>
            <w:r w:rsidR="002703F4" w:rsidRPr="002703F4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2703F4" w:rsidRPr="002703F4">
              <w:rPr>
                <w:rFonts w:ascii="Arial" w:hAnsi="Arial" w:cs="Arial"/>
                <w:sz w:val="24"/>
                <w:szCs w:val="24"/>
              </w:rPr>
              <w:t xml:space="preserve">desde el rol jurídico </w:t>
            </w:r>
            <w:r w:rsidR="002703F4" w:rsidRPr="002703F4">
              <w:rPr>
                <w:rFonts w:ascii="Arial" w:hAnsi="Arial" w:cs="Arial"/>
                <w:sz w:val="24"/>
                <w:szCs w:val="24"/>
              </w:rPr>
              <w:t xml:space="preserve">el equipo estructurador del proceso de licitación Pública No. </w:t>
            </w:r>
            <w:r w:rsidR="002703F4" w:rsidRPr="002703F4">
              <w:rPr>
                <w:rFonts w:ascii="Arial" w:hAnsi="Arial" w:cs="Arial"/>
                <w:sz w:val="24"/>
                <w:szCs w:val="24"/>
              </w:rPr>
              <w:lastRenderedPageBreak/>
              <w:t xml:space="preserve">4162.010.32.1.1059-2025, cuyo objeto es: </w:t>
            </w:r>
            <w:r w:rsidR="002703F4" w:rsidRPr="002703F4">
              <w:rPr>
                <w:rFonts w:ascii="Arial" w:hAnsi="Arial" w:cs="Arial"/>
                <w:i/>
                <w:iCs/>
                <w:sz w:val="24"/>
                <w:szCs w:val="24"/>
              </w:rPr>
              <w:t>“REALIZAR LAS ADECUACIONES DE CANCHAS MULTIPLES, JUEGOS INFANTILES Y CANCHA SINTÉTICA DE LOS ESCENARIOS Y ESPACIOS DEPORTIVOS PRIORIZADOS DEL DISTRITO ESPECIAL DE SANTIAGO DE CALI, CON RECURSOS DEL EMPRÉSTITO</w:t>
            </w:r>
            <w:r w:rsidR="002703F4">
              <w:rPr>
                <w:rFonts w:ascii="Arial" w:hAnsi="Arial" w:cs="Arial"/>
                <w:i/>
                <w:iCs/>
                <w:sz w:val="24"/>
                <w:szCs w:val="24"/>
              </w:rPr>
              <w:t>”.</w:t>
            </w:r>
          </w:p>
          <w:p w14:paraId="3A1A66CF" w14:textId="77777777" w:rsidR="00D43A6B" w:rsidRPr="000326A4" w:rsidRDefault="00D43A6B" w:rsidP="00D43A6B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6"/>
                <w:szCs w:val="16"/>
              </w:rPr>
            </w:pPr>
          </w:p>
          <w:p w14:paraId="4DC4B6D4" w14:textId="2FEE9AAD" w:rsidR="00D43A6B" w:rsidRDefault="00A064C6" w:rsidP="00D43A6B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D43A6B" w:rsidRPr="00D43A6B">
              <w:rPr>
                <w:rFonts w:ascii="Arial" w:hAnsi="Arial" w:cs="Arial"/>
                <w:b/>
                <w:bCs/>
              </w:rPr>
              <w:t>3.</w:t>
            </w:r>
          </w:p>
          <w:p w14:paraId="75249C21" w14:textId="77777777" w:rsidR="00D20586" w:rsidRPr="00D20586" w:rsidRDefault="00D20586" w:rsidP="00D43A6B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bCs/>
                <w:sz w:val="10"/>
                <w:szCs w:val="10"/>
              </w:rPr>
            </w:pPr>
          </w:p>
          <w:p w14:paraId="1886A3E3" w14:textId="66D7072E" w:rsidR="00D20586" w:rsidRPr="003E1D49" w:rsidRDefault="000326A4" w:rsidP="00D20586">
            <w:pPr>
              <w:pStyle w:val="Prrafodelista"/>
              <w:numPr>
                <w:ilvl w:val="0"/>
                <w:numId w:val="2"/>
              </w:numPr>
              <w:autoSpaceDN w:val="0"/>
              <w:jc w:val="both"/>
              <w:rPr>
                <w:rFonts w:ascii="Arial" w:hAnsi="Arial" w:cs="Arial"/>
                <w:i/>
                <w:iCs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Realicé</w:t>
            </w:r>
            <w:r w:rsidR="00D20586" w:rsidRPr="00711E66">
              <w:rPr>
                <w:rFonts w:ascii="Arial" w:hAnsi="Arial" w:cs="Arial"/>
                <w:sz w:val="24"/>
                <w:szCs w:val="24"/>
              </w:rPr>
              <w:t xml:space="preserve"> acta de audiencia de </w:t>
            </w:r>
            <w:r w:rsidR="00D20586">
              <w:rPr>
                <w:rFonts w:ascii="Arial" w:hAnsi="Arial" w:cs="Arial"/>
                <w:sz w:val="24"/>
                <w:szCs w:val="24"/>
              </w:rPr>
              <w:t>adjudicación</w:t>
            </w:r>
            <w:r w:rsidR="00D20586" w:rsidRPr="00711E66">
              <w:rPr>
                <w:rFonts w:ascii="Arial" w:hAnsi="Arial" w:cs="Arial"/>
                <w:sz w:val="24"/>
                <w:szCs w:val="24"/>
              </w:rPr>
              <w:t xml:space="preserve"> del proceso de licitación pública No. 4162.010.32.1.1058-2025 “</w:t>
            </w:r>
            <w:r w:rsidR="00D20586" w:rsidRPr="003E1D49">
              <w:rPr>
                <w:rFonts w:ascii="Arial" w:hAnsi="Arial" w:cs="Arial"/>
                <w:i/>
                <w:iCs/>
                <w:sz w:val="24"/>
                <w:szCs w:val="24"/>
              </w:rPr>
              <w:t>REALIZAR MANTENIMIENTO DE CANCHAS MULTIPLES Y CANCHAS SINTETICAS DE LOS ESCENARIOS Y ESPACIOS DEPORTIVOS PRIORIZADOS DEL DISTRITO ESPECIAL DE SANTIAGO DE CALI, CON RECURSOS DEL EMPRESTITO”.</w:t>
            </w:r>
          </w:p>
          <w:p w14:paraId="004A05B9" w14:textId="77777777" w:rsidR="00D20586" w:rsidRPr="00101CBB" w:rsidRDefault="00D20586" w:rsidP="00D20586">
            <w:pPr>
              <w:rPr>
                <w:rFonts w:ascii="Arial" w:hAnsi="Arial" w:cs="Arial"/>
              </w:rPr>
            </w:pPr>
          </w:p>
          <w:p w14:paraId="32CA3DE9" w14:textId="6FD5246E" w:rsidR="00D20586" w:rsidRPr="00364ED2" w:rsidRDefault="003E1D49" w:rsidP="00D20586">
            <w:pPr>
              <w:pStyle w:val="Prrafodelista"/>
              <w:numPr>
                <w:ilvl w:val="0"/>
                <w:numId w:val="2"/>
              </w:numPr>
              <w:autoSpaceDN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Realicé</w:t>
            </w:r>
            <w:r w:rsidR="00D20586" w:rsidRPr="00364ED2">
              <w:rPr>
                <w:rFonts w:ascii="Arial" w:hAnsi="Arial" w:cs="Arial"/>
                <w:sz w:val="24"/>
                <w:szCs w:val="24"/>
              </w:rPr>
              <w:t xml:space="preserve"> evaluación jurídica del proceso No. 4162.010.32.1.1058-2025.</w:t>
            </w:r>
          </w:p>
          <w:p w14:paraId="13B5D3DD" w14:textId="77777777" w:rsidR="00D20586" w:rsidRPr="00364ED2" w:rsidRDefault="00D20586" w:rsidP="00D20586">
            <w:pPr>
              <w:pStyle w:val="Prrafodelista"/>
              <w:jc w:val="both"/>
              <w:rPr>
                <w:rFonts w:ascii="Arial" w:hAnsi="Arial" w:cs="Arial"/>
                <w:sz w:val="24"/>
                <w:szCs w:val="24"/>
              </w:rPr>
            </w:pPr>
          </w:p>
          <w:p w14:paraId="418D7A56" w14:textId="79798A65" w:rsidR="00D20586" w:rsidRDefault="003E1D49" w:rsidP="00D20586">
            <w:pPr>
              <w:pStyle w:val="Prrafodelista"/>
              <w:numPr>
                <w:ilvl w:val="0"/>
                <w:numId w:val="2"/>
              </w:numPr>
              <w:autoSpaceDN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Elaboré</w:t>
            </w:r>
            <w:r w:rsidR="00D20586" w:rsidRPr="00101CBB">
              <w:rPr>
                <w:rFonts w:ascii="Arial" w:hAnsi="Arial" w:cs="Arial"/>
                <w:sz w:val="24"/>
                <w:szCs w:val="24"/>
              </w:rPr>
              <w:t xml:space="preserve"> segundo alcance a la designación de equipo evaluador del proceso</w:t>
            </w:r>
            <w:r w:rsidR="00D20586">
              <w:rPr>
                <w:rFonts w:ascii="Arial" w:hAnsi="Arial" w:cs="Arial"/>
                <w:sz w:val="24"/>
                <w:szCs w:val="24"/>
              </w:rPr>
              <w:t xml:space="preserve"> No. </w:t>
            </w:r>
            <w:r w:rsidR="00D20586" w:rsidRPr="00711E66">
              <w:rPr>
                <w:rFonts w:ascii="Arial" w:hAnsi="Arial" w:cs="Arial"/>
                <w:sz w:val="24"/>
                <w:szCs w:val="24"/>
              </w:rPr>
              <w:t>4162.010.32.1.1058-2025</w:t>
            </w:r>
            <w:r w:rsidR="00D20586" w:rsidRPr="00101CBB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6B9AFFCB" w14:textId="77777777" w:rsidR="00D20586" w:rsidRDefault="00D20586" w:rsidP="00D20586">
            <w:pPr>
              <w:pStyle w:val="Prrafodelista"/>
            </w:pPr>
          </w:p>
          <w:p w14:paraId="345404AF" w14:textId="6A2ED66A" w:rsidR="00D20586" w:rsidRDefault="003E1D49" w:rsidP="00D20586">
            <w:pPr>
              <w:pStyle w:val="Prrafodelista"/>
              <w:numPr>
                <w:ilvl w:val="0"/>
                <w:numId w:val="2"/>
              </w:numPr>
              <w:autoSpaceDN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P</w:t>
            </w:r>
            <w:r w:rsidR="00D20586" w:rsidRPr="00830C1C">
              <w:rPr>
                <w:rFonts w:ascii="Arial" w:hAnsi="Arial" w:cs="Arial"/>
                <w:sz w:val="24"/>
                <w:szCs w:val="24"/>
              </w:rPr>
              <w:t>royect</w:t>
            </w:r>
            <w:r>
              <w:rPr>
                <w:rFonts w:ascii="Arial" w:hAnsi="Arial" w:cs="Arial"/>
                <w:sz w:val="24"/>
                <w:szCs w:val="24"/>
              </w:rPr>
              <w:t>é</w:t>
            </w:r>
            <w:r w:rsidR="00D20586" w:rsidRPr="00830C1C">
              <w:rPr>
                <w:rFonts w:ascii="Arial" w:hAnsi="Arial" w:cs="Arial"/>
                <w:sz w:val="24"/>
                <w:szCs w:val="24"/>
              </w:rPr>
              <w:t xml:space="preserve"> resolución de adjudicación No.</w:t>
            </w:r>
            <w:r w:rsidR="00D2058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20586" w:rsidRPr="00830C1C">
              <w:rPr>
                <w:rFonts w:ascii="Arial" w:hAnsi="Arial" w:cs="Arial"/>
                <w:sz w:val="24"/>
                <w:szCs w:val="24"/>
              </w:rPr>
              <w:t>4162.010.21.0.327   del proceso de licitación pública No. 4162.010.32.1.1058-2025</w:t>
            </w:r>
            <w:r w:rsidR="00D20586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164483D2" w14:textId="77777777" w:rsidR="00D20586" w:rsidRPr="00C01A63" w:rsidRDefault="00D20586" w:rsidP="00D20586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5D81C563" w14:textId="519FFA3E" w:rsidR="00D20586" w:rsidRPr="00E66B6D" w:rsidRDefault="00420DA5" w:rsidP="00D20586">
            <w:pPr>
              <w:pStyle w:val="Prrafodelista"/>
              <w:numPr>
                <w:ilvl w:val="0"/>
                <w:numId w:val="2"/>
              </w:numPr>
              <w:autoSpaceDN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Realicé</w:t>
            </w:r>
            <w:r w:rsidR="00D20586" w:rsidRPr="00E66B6D">
              <w:rPr>
                <w:rFonts w:ascii="Arial" w:hAnsi="Arial" w:cs="Arial"/>
                <w:sz w:val="24"/>
                <w:szCs w:val="24"/>
              </w:rPr>
              <w:t xml:space="preserve"> aprobación de pólizas del contrato No. 4162.010.26.1.3229-2025 </w:t>
            </w:r>
            <w:r w:rsidR="00D20586">
              <w:rPr>
                <w:rFonts w:ascii="Arial" w:hAnsi="Arial" w:cs="Arial"/>
                <w:sz w:val="24"/>
                <w:szCs w:val="24"/>
              </w:rPr>
              <w:t xml:space="preserve">derivado </w:t>
            </w:r>
            <w:r w:rsidR="00D20586" w:rsidRPr="00E66B6D">
              <w:rPr>
                <w:rFonts w:ascii="Arial" w:hAnsi="Arial" w:cs="Arial"/>
                <w:sz w:val="24"/>
                <w:szCs w:val="24"/>
              </w:rPr>
              <w:t>del proceso de licitación pública No. 4162.010.32.1.1058-2025</w:t>
            </w:r>
            <w:r w:rsidR="00D20586">
              <w:t xml:space="preserve"> </w:t>
            </w:r>
            <w:r w:rsidR="00D20586" w:rsidRPr="00E66B6D">
              <w:rPr>
                <w:rFonts w:ascii="Arial" w:hAnsi="Arial" w:cs="Arial"/>
                <w:sz w:val="24"/>
                <w:szCs w:val="24"/>
              </w:rPr>
              <w:t>en el formato respectivo y envió para aprobación en la plataforma SECOP II.</w:t>
            </w:r>
          </w:p>
          <w:p w14:paraId="567E4659" w14:textId="77777777" w:rsidR="00D20586" w:rsidRPr="00A618F7" w:rsidRDefault="00D20586" w:rsidP="00D20586">
            <w:pPr>
              <w:jc w:val="both"/>
              <w:rPr>
                <w:rFonts w:ascii="Arial" w:hAnsi="Arial" w:cs="Arial"/>
              </w:rPr>
            </w:pPr>
          </w:p>
          <w:p w14:paraId="455DA6F0" w14:textId="50C241D1" w:rsidR="00D20586" w:rsidRDefault="00420DA5" w:rsidP="00D20586">
            <w:pPr>
              <w:pStyle w:val="Prrafodelista"/>
              <w:numPr>
                <w:ilvl w:val="0"/>
                <w:numId w:val="2"/>
              </w:numPr>
              <w:autoSpaceDN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Realicé</w:t>
            </w:r>
            <w:r w:rsidR="00D20586">
              <w:rPr>
                <w:rFonts w:ascii="Arial" w:hAnsi="Arial" w:cs="Arial"/>
                <w:sz w:val="24"/>
                <w:szCs w:val="24"/>
              </w:rPr>
              <w:t xml:space="preserve"> aprobación de pólizas del contrato No. 4162.010.26.1.3225-2025</w:t>
            </w:r>
            <w:r w:rsidR="00D20586" w:rsidRPr="00A618F7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20586">
              <w:rPr>
                <w:rFonts w:ascii="Arial" w:hAnsi="Arial" w:cs="Arial"/>
                <w:sz w:val="24"/>
                <w:szCs w:val="24"/>
              </w:rPr>
              <w:t xml:space="preserve">derivado </w:t>
            </w:r>
            <w:r w:rsidR="00D20586" w:rsidRPr="00A618F7">
              <w:rPr>
                <w:rFonts w:ascii="Arial" w:hAnsi="Arial" w:cs="Arial"/>
                <w:sz w:val="24"/>
                <w:szCs w:val="24"/>
              </w:rPr>
              <w:t xml:space="preserve">del proceso de selección concurso de méritos No. 4162.010.32.1.1299-2025 cuyo objeto es: </w:t>
            </w:r>
            <w:r w:rsidR="00D20586" w:rsidRPr="00A618F7">
              <w:rPr>
                <w:rFonts w:ascii="Arial" w:hAnsi="Arial" w:cs="Arial"/>
                <w:i/>
                <w:iCs/>
                <w:sz w:val="24"/>
                <w:szCs w:val="24"/>
              </w:rPr>
              <w:t xml:space="preserve">REALIZAR LA INTERVENTORÍA INTEGRAL: TÉCNICA, ADMINISTRATIVA, FINANCIERA, JURÍDICA, SOCIAL Y AMBIENTAL AL CONTRATO DE OBRA DERIVADO DEL PROCESO LA LICITACIÓN PÚBLICA 4162.010.32.1.1058-2025 “REALIZAR MANTENIMIENTO DE CANCHAS MÚLTIPLES Y CANCHAS SINTÉTICAS DE LOS ESCENARIOS Y ESPACIOS DEPORTIVOS PRIORIZADOS DEL DISTRITO ESPECIAL DE SANTIAGO DE CALI, CON RECURSOS DEL </w:t>
            </w:r>
            <w:r w:rsidR="00D20586" w:rsidRPr="00A618F7">
              <w:rPr>
                <w:rFonts w:ascii="Arial" w:hAnsi="Arial" w:cs="Arial"/>
                <w:i/>
                <w:iCs/>
                <w:sz w:val="24"/>
                <w:szCs w:val="24"/>
              </w:rPr>
              <w:lastRenderedPageBreak/>
              <w:t>EMPRÉSTITO</w:t>
            </w:r>
            <w:r w:rsidR="00D20586" w:rsidRPr="00A618F7">
              <w:rPr>
                <w:rFonts w:ascii="Arial" w:eastAsia="Arial" w:hAnsi="Arial" w:cs="Arial"/>
              </w:rPr>
              <w:t>”</w:t>
            </w:r>
            <w:r w:rsidR="00D20586">
              <w:rPr>
                <w:rFonts w:ascii="Arial" w:hAnsi="Arial" w:cs="Arial"/>
                <w:sz w:val="24"/>
                <w:szCs w:val="24"/>
              </w:rPr>
              <w:t xml:space="preserve"> </w:t>
            </w:r>
            <w:r w:rsidR="00D20586" w:rsidRPr="00E66B6D">
              <w:rPr>
                <w:rFonts w:ascii="Arial" w:hAnsi="Arial" w:cs="Arial"/>
                <w:sz w:val="24"/>
                <w:szCs w:val="24"/>
              </w:rPr>
              <w:t>en el formato respectivo y envió para aprobación en la plataforma SECOP II.</w:t>
            </w:r>
          </w:p>
          <w:p w14:paraId="34DA2087" w14:textId="77777777" w:rsidR="00D20586" w:rsidRPr="006A44A1" w:rsidRDefault="00D20586" w:rsidP="00D20586">
            <w:pPr>
              <w:pStyle w:val="Prrafodelista"/>
              <w:rPr>
                <w:rFonts w:ascii="Arial" w:hAnsi="Arial" w:cs="Arial"/>
                <w:sz w:val="24"/>
                <w:szCs w:val="24"/>
              </w:rPr>
            </w:pPr>
          </w:p>
          <w:p w14:paraId="2F1E9EA1" w14:textId="6B89E541" w:rsidR="00D20586" w:rsidRPr="0087009D" w:rsidRDefault="00420DA5" w:rsidP="00D20586">
            <w:pPr>
              <w:pStyle w:val="Prrafodelista"/>
              <w:numPr>
                <w:ilvl w:val="0"/>
                <w:numId w:val="2"/>
              </w:numPr>
              <w:autoSpaceDN w:val="0"/>
              <w:jc w:val="both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Organicé</w:t>
            </w:r>
            <w:r w:rsidR="00D20586">
              <w:rPr>
                <w:rFonts w:ascii="Arial" w:hAnsi="Arial" w:cs="Arial"/>
                <w:sz w:val="24"/>
                <w:szCs w:val="24"/>
              </w:rPr>
              <w:t xml:space="preserve"> los expedientes de los procesos y sus respectivos contratos 4162.010.32.1.0717-2025, 4162.010.32.1.1094-2025, 4162.010.32.</w:t>
            </w:r>
            <w:r w:rsidR="00D20586" w:rsidRPr="0087009D">
              <w:rPr>
                <w:rFonts w:ascii="Arial" w:hAnsi="Arial" w:cs="Arial"/>
                <w:sz w:val="24"/>
                <w:szCs w:val="24"/>
              </w:rPr>
              <w:t>1058-2025, 4162.010.32.1.1299-2025, 4162.010.32.1.1059-2025.</w:t>
            </w:r>
          </w:p>
          <w:p w14:paraId="44B85A2F" w14:textId="77777777" w:rsidR="00D20586" w:rsidRPr="0087009D" w:rsidRDefault="00D20586" w:rsidP="00D20586">
            <w:pPr>
              <w:suppressAutoHyphens w:val="0"/>
              <w:autoSpaceDE w:val="0"/>
              <w:adjustRightInd w:val="0"/>
              <w:jc w:val="both"/>
              <w:textAlignment w:val="auto"/>
              <w:rPr>
                <w:rFonts w:ascii="Arial" w:hAnsi="Arial" w:cs="Arial"/>
              </w:rPr>
            </w:pPr>
          </w:p>
          <w:p w14:paraId="6F6892CA" w14:textId="282750D6" w:rsidR="00D20586" w:rsidRPr="0087009D" w:rsidRDefault="00420DA5" w:rsidP="00D20586">
            <w:pPr>
              <w:pStyle w:val="Prrafodelista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Re</w:t>
            </w:r>
            <w:r w:rsidR="00D20586">
              <w:rPr>
                <w:rFonts w:ascii="Arial" w:hAnsi="Arial" w:cs="Arial"/>
                <w:sz w:val="24"/>
                <w:szCs w:val="24"/>
              </w:rPr>
              <w:t>vis</w:t>
            </w:r>
            <w:r>
              <w:rPr>
                <w:rFonts w:ascii="Arial" w:hAnsi="Arial" w:cs="Arial"/>
                <w:sz w:val="24"/>
                <w:szCs w:val="24"/>
              </w:rPr>
              <w:t>é documento de</w:t>
            </w:r>
            <w:r w:rsidR="00D20586">
              <w:rPr>
                <w:rFonts w:ascii="Arial" w:hAnsi="Arial" w:cs="Arial"/>
                <w:sz w:val="24"/>
                <w:szCs w:val="24"/>
              </w:rPr>
              <w:t xml:space="preserve"> justificación y </w:t>
            </w:r>
            <w:r w:rsidR="00D20586" w:rsidRPr="0087009D">
              <w:rPr>
                <w:rFonts w:ascii="Arial" w:hAnsi="Arial" w:cs="Arial"/>
                <w:sz w:val="24"/>
                <w:szCs w:val="24"/>
              </w:rPr>
              <w:t>elabor</w:t>
            </w:r>
            <w:r>
              <w:rPr>
                <w:rFonts w:ascii="Arial" w:hAnsi="Arial" w:cs="Arial"/>
                <w:sz w:val="24"/>
                <w:szCs w:val="24"/>
              </w:rPr>
              <w:t>é</w:t>
            </w:r>
            <w:r w:rsidR="00D20586" w:rsidRPr="0087009D">
              <w:rPr>
                <w:rFonts w:ascii="Arial" w:hAnsi="Arial" w:cs="Arial"/>
                <w:sz w:val="24"/>
                <w:szCs w:val="24"/>
              </w:rPr>
              <w:t xml:space="preserve"> modificación No. 3 al convenio interadministrativo No. 4162.010.27.1.0004-2025 cuyo objeto es: </w:t>
            </w:r>
            <w:r w:rsidR="00D20586" w:rsidRPr="00FE252B">
              <w:rPr>
                <w:rFonts w:ascii="Arial" w:hAnsi="Arial" w:cs="Arial"/>
                <w:i/>
                <w:iCs/>
                <w:sz w:val="24"/>
                <w:szCs w:val="24"/>
              </w:rPr>
              <w:t>AUNAR ESFUERZOS TÉCNICOS, FINANCIEROS, HUMANOS, LOGÍSTICOS Y ADMINISTRATIVOS PARA REALIZAR ACCIONES DE VISIBILIZACIÓN DE LAS ACTIVIDADES DEPORTIVAS, RECREATIVAS, LÚDICAS Y DE ACTIVIDAD FÍSICA, RELACIONADAS CON EL ASPECTO MISIONAL DE LA SECRETARÍA DEL DEPORTE, EN LAS COMUNAS Y CORREGIMIENTOS DEL DISTRITO ESPECIAL DE SANTIAGO DE CALI</w:t>
            </w:r>
            <w:r w:rsidR="00D20586" w:rsidRPr="007D7054">
              <w:rPr>
                <w:rFonts w:ascii="Arial" w:hAnsi="Arial" w:cs="Arial"/>
                <w:sz w:val="24"/>
                <w:szCs w:val="24"/>
              </w:rPr>
              <w:t xml:space="preserve">, mediante la cual se modifican cláusula primera objeto y alcance literal comuna 17 del convenio y la propuesta económica del asociado </w:t>
            </w:r>
            <w:proofErr w:type="spellStart"/>
            <w:r w:rsidR="00D20586" w:rsidRPr="007D7054">
              <w:rPr>
                <w:rFonts w:ascii="Arial" w:hAnsi="Arial" w:cs="Arial"/>
                <w:sz w:val="24"/>
                <w:szCs w:val="24"/>
              </w:rPr>
              <w:t>Recreavalle</w:t>
            </w:r>
            <w:proofErr w:type="spellEnd"/>
            <w:r w:rsidR="00D20586" w:rsidRPr="0087009D">
              <w:rPr>
                <w:rFonts w:ascii="Arial" w:hAnsi="Arial" w:cs="Arial"/>
                <w:sz w:val="24"/>
                <w:szCs w:val="24"/>
              </w:rPr>
              <w:t>.</w:t>
            </w:r>
          </w:p>
          <w:p w14:paraId="5901CA9D" w14:textId="77777777" w:rsidR="00542B3F" w:rsidRDefault="00542B3F" w:rsidP="00362F0A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12"/>
                <w:szCs w:val="12"/>
                <w:highlight w:val="yellow"/>
                <w:lang w:val="es-ES"/>
              </w:rPr>
            </w:pPr>
          </w:p>
          <w:p w14:paraId="12F13883" w14:textId="77777777" w:rsidR="00D20586" w:rsidRPr="00D20586" w:rsidRDefault="00D20586" w:rsidP="00362F0A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12"/>
                <w:szCs w:val="12"/>
                <w:highlight w:val="yellow"/>
                <w:lang w:val="es-ES"/>
              </w:rPr>
            </w:pPr>
          </w:p>
          <w:p w14:paraId="40E70BCF" w14:textId="6FB0B516" w:rsidR="00545874" w:rsidRDefault="00A064C6" w:rsidP="00545874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b/>
                <w:bCs/>
                <w:lang w:val="es-ES"/>
              </w:rPr>
            </w:pPr>
            <w:r>
              <w:rPr>
                <w:rFonts w:ascii="Arial" w:hAnsi="Arial" w:cs="Arial"/>
                <w:b/>
                <w:bCs/>
                <w:lang w:val="es-ES"/>
              </w:rPr>
              <w:t xml:space="preserve"> </w:t>
            </w:r>
            <w:r w:rsidR="00545874" w:rsidRPr="00545874">
              <w:rPr>
                <w:rFonts w:ascii="Arial" w:hAnsi="Arial" w:cs="Arial"/>
                <w:b/>
                <w:bCs/>
                <w:lang w:val="es-ES"/>
              </w:rPr>
              <w:t xml:space="preserve">4. </w:t>
            </w:r>
          </w:p>
          <w:p w14:paraId="7DDBBFA7" w14:textId="52140CD8" w:rsidR="00D20586" w:rsidRPr="007D7054" w:rsidRDefault="001422B9" w:rsidP="00D20586">
            <w:pPr>
              <w:pStyle w:val="Prrafodelista"/>
              <w:numPr>
                <w:ilvl w:val="0"/>
                <w:numId w:val="2"/>
              </w:num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sz w:val="24"/>
                <w:szCs w:val="24"/>
              </w:rPr>
            </w:pPr>
            <w:r>
              <w:rPr>
                <w:rFonts w:ascii="Arial" w:hAnsi="Arial" w:cs="Arial"/>
                <w:sz w:val="24"/>
                <w:szCs w:val="24"/>
              </w:rPr>
              <w:t>Asistí</w:t>
            </w:r>
            <w:r w:rsidR="00D20586" w:rsidRPr="007D7054">
              <w:rPr>
                <w:rFonts w:ascii="Arial" w:hAnsi="Arial" w:cs="Arial"/>
                <w:sz w:val="24"/>
                <w:szCs w:val="24"/>
              </w:rPr>
              <w:t xml:space="preserve"> a reunión virtual sobre con control interno para revisar acta Auditoría SOR 2025 referente a p</w:t>
            </w:r>
            <w:r w:rsidR="00D20586" w:rsidRPr="007D705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roceso 4162.010.32.1.0741-2025 media maratón 2025</w:t>
            </w:r>
            <w:r w:rsidR="00D20586" w:rsidRPr="007D7054">
              <w:rPr>
                <w:rFonts w:ascii="Arial" w:hAnsi="Arial" w:cs="Arial"/>
                <w:sz w:val="24"/>
                <w:szCs w:val="24"/>
              </w:rPr>
              <w:t xml:space="preserve"> y al proceso No. </w:t>
            </w:r>
            <w:r w:rsidR="00D20586" w:rsidRPr="007D705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>4162.010.32.1.0682-2025 </w:t>
            </w:r>
            <w:r w:rsidR="00D20586" w:rsidRPr="007D7054">
              <w:rPr>
                <w:rFonts w:ascii="Arial" w:hAnsi="Arial" w:cs="Arial"/>
                <w:sz w:val="24"/>
                <w:szCs w:val="24"/>
              </w:rPr>
              <w:t>del cual se derivó el convenio interadministrativo No.</w:t>
            </w:r>
            <w:r w:rsidR="00D20586" w:rsidRPr="007D7054">
              <w:rPr>
                <w:rFonts w:ascii="Arial" w:hAnsi="Arial" w:cs="Arial"/>
                <w:sz w:val="24"/>
                <w:szCs w:val="24"/>
                <w:shd w:val="clear" w:color="auto" w:fill="FFFFFF"/>
              </w:rPr>
              <w:t xml:space="preserve"> 4162.010.27.1.0004-2025.</w:t>
            </w:r>
            <w:r w:rsidR="00D20586" w:rsidRPr="007D7054">
              <w:rPr>
                <w:rFonts w:ascii="Arial" w:hAnsi="Arial" w:cs="Arial"/>
                <w:sz w:val="24"/>
                <w:szCs w:val="24"/>
              </w:rPr>
              <w:t xml:space="preserve"> </w:t>
            </w:r>
          </w:p>
          <w:p w14:paraId="1FC16385" w14:textId="77777777" w:rsidR="00CA7A14" w:rsidRPr="00D20586" w:rsidRDefault="00CA7A14" w:rsidP="00CA7A14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lang w:val="es-ES"/>
              </w:rPr>
            </w:pPr>
          </w:p>
          <w:p w14:paraId="3FE523BE" w14:textId="69200FD1" w:rsidR="00CA7A14" w:rsidRDefault="00A064C6" w:rsidP="00CA7A14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CA7A14" w:rsidRPr="00CA7A14">
              <w:rPr>
                <w:rFonts w:ascii="Arial" w:hAnsi="Arial" w:cs="Arial"/>
                <w:b/>
                <w:bCs/>
              </w:rPr>
              <w:t>5.</w:t>
            </w:r>
          </w:p>
          <w:p w14:paraId="22D7945C" w14:textId="77777777" w:rsidR="00D20586" w:rsidRPr="00D20586" w:rsidRDefault="00D20586" w:rsidP="00CA7A14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b/>
                <w:bCs/>
                <w:sz w:val="8"/>
                <w:szCs w:val="8"/>
              </w:rPr>
            </w:pPr>
          </w:p>
          <w:p w14:paraId="5A3D37AD" w14:textId="443AB7A4" w:rsidR="00D20586" w:rsidRPr="007D7054" w:rsidRDefault="00F704C7" w:rsidP="00D20586">
            <w:pPr>
              <w:pStyle w:val="Prrafodelista"/>
              <w:numPr>
                <w:ilvl w:val="0"/>
                <w:numId w:val="2"/>
              </w:numPr>
              <w:autoSpaceDN w:val="0"/>
              <w:adjustRightInd w:val="0"/>
              <w:jc w:val="both"/>
              <w:rPr>
                <w:rFonts w:ascii="Arial" w:hAnsi="Arial" w:cs="Arial"/>
                <w:sz w:val="24"/>
                <w:szCs w:val="24"/>
                <w:lang w:val="es-CO"/>
              </w:rPr>
            </w:pPr>
            <w:r>
              <w:rPr>
                <w:rFonts w:ascii="Arial" w:hAnsi="Arial" w:cs="Arial"/>
                <w:sz w:val="24"/>
                <w:szCs w:val="24"/>
              </w:rPr>
              <w:t>Brindé</w:t>
            </w:r>
            <w:r w:rsidR="00D20586" w:rsidRPr="007D7054">
              <w:rPr>
                <w:rFonts w:ascii="Arial" w:hAnsi="Arial" w:cs="Arial"/>
                <w:sz w:val="24"/>
                <w:szCs w:val="24"/>
              </w:rPr>
              <w:t xml:space="preserve"> soporte jurídico a las acciones del programa carreras y caminatas.</w:t>
            </w:r>
          </w:p>
          <w:p w14:paraId="0093071D" w14:textId="2C2D0637" w:rsidR="00A064C6" w:rsidRDefault="00A064C6" w:rsidP="00CA7A14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</w:p>
          <w:p w14:paraId="381D6E6E" w14:textId="23848F38" w:rsidR="00CA7A14" w:rsidRPr="00CA7A14" w:rsidRDefault="00A064C6" w:rsidP="00CA7A14">
            <w:pPr>
              <w:autoSpaceDN w:val="0"/>
              <w:adjustRightInd w:val="0"/>
              <w:jc w:val="both"/>
              <w:rPr>
                <w:rFonts w:ascii="Arial" w:hAnsi="Arial" w:cs="Arial"/>
                <w:b/>
                <w:bCs/>
              </w:rPr>
            </w:pPr>
            <w:r>
              <w:rPr>
                <w:rFonts w:ascii="Arial" w:hAnsi="Arial" w:cs="Arial"/>
                <w:b/>
                <w:bCs/>
              </w:rPr>
              <w:t xml:space="preserve"> </w:t>
            </w:r>
            <w:r w:rsidR="00CA7A14" w:rsidRPr="00CA7A14">
              <w:rPr>
                <w:rFonts w:ascii="Arial" w:hAnsi="Arial" w:cs="Arial"/>
                <w:b/>
                <w:bCs/>
              </w:rPr>
              <w:t>6.</w:t>
            </w:r>
          </w:p>
          <w:p w14:paraId="342D5CF6" w14:textId="08C96DC1" w:rsidR="00CA7A14" w:rsidRPr="00D20586" w:rsidRDefault="00D20586" w:rsidP="00D20586">
            <w:pPr>
              <w:pStyle w:val="Prrafodelista"/>
              <w:numPr>
                <w:ilvl w:val="0"/>
                <w:numId w:val="2"/>
              </w:numPr>
              <w:autoSpaceDN w:val="0"/>
              <w:adjustRightInd w:val="0"/>
              <w:jc w:val="both"/>
              <w:rPr>
                <w:rFonts w:ascii="Arial" w:eastAsiaTheme="minorHAnsi" w:hAnsi="Arial" w:cs="Arial"/>
                <w:sz w:val="24"/>
                <w:szCs w:val="24"/>
                <w:lang w:val="es-CO"/>
              </w:rPr>
            </w:pPr>
            <w:r w:rsidRPr="008673C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No se </w:t>
            </w:r>
            <w:r w:rsidR="00D90A32" w:rsidRPr="008673C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presentar</w:t>
            </w:r>
            <w:r w:rsidR="00D90A3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o</w:t>
            </w:r>
            <w:r w:rsidR="00D90A32" w:rsidRPr="008673C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>n</w:t>
            </w:r>
            <w:r w:rsidRPr="008673C2">
              <w:rPr>
                <w:rFonts w:ascii="Arial" w:eastAsiaTheme="minorHAnsi" w:hAnsi="Arial" w:cs="Arial"/>
                <w:sz w:val="24"/>
                <w:szCs w:val="24"/>
                <w:lang w:val="es-CO"/>
              </w:rPr>
              <w:t xml:space="preserve"> actividades adicionales relacionada con el desarrollo del objeto contractual para este periodo.</w:t>
            </w:r>
          </w:p>
          <w:p w14:paraId="170FA804" w14:textId="295CA84A" w:rsidR="00545874" w:rsidRPr="00545874" w:rsidRDefault="00545874" w:rsidP="00362F0A">
            <w:pPr>
              <w:suppressAutoHyphens w:val="0"/>
              <w:autoSpaceDE w:val="0"/>
              <w:autoSpaceDN w:val="0"/>
              <w:adjustRightInd w:val="0"/>
              <w:jc w:val="both"/>
              <w:textAlignment w:val="auto"/>
              <w:rPr>
                <w:rFonts w:ascii="Arial" w:hAnsi="Arial" w:cs="Arial"/>
                <w:b/>
                <w:bCs/>
                <w:highlight w:val="yellow"/>
                <w:lang w:val="es-ES"/>
              </w:rPr>
            </w:pPr>
          </w:p>
        </w:tc>
      </w:tr>
      <w:tr w:rsidR="004D1423" w:rsidRPr="005D5BD8" w14:paraId="2541DFA6" w14:textId="77777777" w:rsidTr="00721328">
        <w:trPr>
          <w:trHeight w:val="953"/>
          <w:jc w:val="center"/>
        </w:trPr>
        <w:tc>
          <w:tcPr>
            <w:tcW w:w="5647" w:type="dxa"/>
            <w:gridSpan w:val="2"/>
            <w:tcBorders>
              <w:top w:val="single" w:sz="4" w:space="0" w:color="auto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74D390FE" w14:textId="77777777" w:rsidR="00154E87" w:rsidRPr="00DE6F37" w:rsidRDefault="00154E87" w:rsidP="00154E87">
            <w:pPr>
              <w:pStyle w:val="TableParagraph"/>
              <w:jc w:val="both"/>
              <w:rPr>
                <w:rFonts w:ascii="Arial" w:eastAsiaTheme="minorHAnsi" w:hAnsi="Arial" w:cs="Arial"/>
                <w:sz w:val="24"/>
                <w:lang w:val="es-CO"/>
              </w:rPr>
            </w:pPr>
          </w:p>
          <w:p w14:paraId="038E6168" w14:textId="42208678" w:rsidR="00B857D0" w:rsidRPr="00DE6F37" w:rsidRDefault="00B857D0" w:rsidP="00154E8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  <w:r w:rsidRPr="00DE6F37">
              <w:rPr>
                <w:rFonts w:ascii="Arial" w:eastAsiaTheme="minorHAnsi" w:hAnsi="Arial" w:cs="Arial"/>
                <w:sz w:val="24"/>
                <w:lang w:val="es-CO"/>
              </w:rPr>
              <w:t>MEDIO DE VERIFICACIÓN:</w:t>
            </w:r>
          </w:p>
          <w:p w14:paraId="083B964C" w14:textId="77777777" w:rsidR="00B857D0" w:rsidRPr="00DE6F37" w:rsidRDefault="00B857D0" w:rsidP="00154E87">
            <w:pPr>
              <w:pStyle w:val="TableParagraph"/>
              <w:jc w:val="both"/>
              <w:rPr>
                <w:rFonts w:ascii="Arial" w:eastAsiaTheme="minorHAnsi" w:hAnsi="Arial" w:cs="Arial"/>
                <w:lang w:val="es-CO"/>
              </w:rPr>
            </w:pPr>
          </w:p>
          <w:p w14:paraId="359752AB" w14:textId="026B765C" w:rsidR="004D1423" w:rsidRPr="00DE6F37" w:rsidRDefault="004D1423" w:rsidP="00154E87">
            <w:pPr>
              <w:pStyle w:val="Standard"/>
              <w:rPr>
                <w:rFonts w:ascii="Arial" w:hAnsi="Arial" w:cs="Arial"/>
                <w:lang w:val="es-MX"/>
              </w:rPr>
            </w:pPr>
          </w:p>
        </w:tc>
        <w:tc>
          <w:tcPr>
            <w:tcW w:w="5107" w:type="dxa"/>
            <w:tcBorders>
              <w:top w:val="single" w:sz="4" w:space="0" w:color="auto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0014835" w14:textId="77777777" w:rsidR="004D1423" w:rsidRPr="00DA103F" w:rsidRDefault="00B857D0" w:rsidP="00154E87">
            <w:pPr>
              <w:pStyle w:val="Standard"/>
              <w:jc w:val="both"/>
              <w:rPr>
                <w:rFonts w:ascii="Arial" w:hAnsi="Arial" w:cs="Arial"/>
                <w:lang w:val="es-CO"/>
              </w:rPr>
            </w:pPr>
            <w:r w:rsidRPr="00DA103F">
              <w:rPr>
                <w:rFonts w:ascii="Arial" w:hAnsi="Arial" w:cs="Arial"/>
                <w:lang w:val="es-CO"/>
              </w:rPr>
              <w:t xml:space="preserve">Las evidencias de lo relacionado se encuentran en el siguiente link: </w:t>
            </w:r>
          </w:p>
          <w:p w14:paraId="471AA662" w14:textId="25D2646D" w:rsidR="00F03EFA" w:rsidRPr="00DA103F" w:rsidRDefault="00721328" w:rsidP="00154E87">
            <w:pPr>
              <w:pStyle w:val="Standard"/>
              <w:rPr>
                <w:rFonts w:ascii="Arial" w:hAnsi="Arial" w:cs="Arial"/>
                <w:sz w:val="18"/>
                <w:szCs w:val="18"/>
                <w:lang w:val="es-CO"/>
              </w:rPr>
            </w:pPr>
            <w:hyperlink r:id="rId7" w:history="1">
              <w:r w:rsidRPr="00DA103F">
                <w:rPr>
                  <w:rStyle w:val="Hipervnculo"/>
                  <w:rFonts w:ascii="Arial" w:hAnsi="Arial" w:cs="Arial"/>
                  <w:sz w:val="18"/>
                  <w:szCs w:val="18"/>
                  <w:lang w:val="es-CO"/>
                </w:rPr>
                <w:t>https://drive.google.com/drive/folders/1WiwZSZApq5GP41BlNFviykZzfhqgl6U7?usp=sharing</w:t>
              </w:r>
            </w:hyperlink>
          </w:p>
          <w:p w14:paraId="094B3521" w14:textId="61A34250" w:rsidR="00721328" w:rsidRPr="00DA103F" w:rsidRDefault="00721328" w:rsidP="00154E87">
            <w:pPr>
              <w:pStyle w:val="Standard"/>
              <w:rPr>
                <w:rFonts w:ascii="Arial" w:hAnsi="Arial" w:cs="Arial"/>
                <w:sz w:val="4"/>
                <w:szCs w:val="4"/>
                <w:lang w:val="es-CO"/>
              </w:rPr>
            </w:pPr>
          </w:p>
        </w:tc>
      </w:tr>
      <w:tr w:rsidR="00B857D0" w:rsidRPr="005D5BD8" w14:paraId="1AF6CF3D" w14:textId="77777777" w:rsidTr="006B6DD7">
        <w:trPr>
          <w:trHeight w:val="476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66E9E39" w14:textId="14C29CDD" w:rsidR="00B857D0" w:rsidRPr="00DE6F37" w:rsidRDefault="00B857D0" w:rsidP="00154E87">
            <w:pPr>
              <w:pStyle w:val="Standard"/>
              <w:rPr>
                <w:rFonts w:ascii="Arial" w:hAnsi="Arial" w:cs="Arial"/>
                <w:lang w:val="es-MX"/>
              </w:rPr>
            </w:pPr>
            <w:r w:rsidRPr="00DE6F37">
              <w:rPr>
                <w:rFonts w:ascii="Arial" w:hAnsi="Arial" w:cs="Arial"/>
                <w:lang w:val="es-MX"/>
              </w:rPr>
              <w:t>OBSERVACIONES:</w:t>
            </w:r>
          </w:p>
        </w:tc>
        <w:tc>
          <w:tcPr>
            <w:tcW w:w="510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CB8DCAE" w14:textId="4ACAEED0" w:rsidR="00B857D0" w:rsidRPr="00DA103F" w:rsidRDefault="00EF4244" w:rsidP="00154E87">
            <w:pPr>
              <w:pStyle w:val="Standard"/>
              <w:rPr>
                <w:rFonts w:ascii="Arial" w:hAnsi="Arial" w:cs="Arial"/>
                <w:lang w:val="es-CO"/>
              </w:rPr>
            </w:pPr>
            <w:r w:rsidRPr="00DA103F">
              <w:rPr>
                <w:rFonts w:ascii="Arial" w:hAnsi="Arial" w:cs="Arial"/>
                <w:lang w:val="es-CO"/>
              </w:rPr>
              <w:t>N/A</w:t>
            </w:r>
          </w:p>
        </w:tc>
      </w:tr>
      <w:tr w:rsidR="0029215F" w:rsidRPr="005D5BD8" w14:paraId="4FED582E" w14:textId="77777777" w:rsidTr="00154E87">
        <w:trPr>
          <w:trHeight w:val="1044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62725289" w14:textId="5794134D" w:rsidR="0029215F" w:rsidRPr="005D5BD8" w:rsidRDefault="006C7482" w:rsidP="00154E87">
            <w:pPr>
              <w:pStyle w:val="Standard"/>
              <w:rPr>
                <w:rFonts w:ascii="Arial" w:hAnsi="Arial" w:cs="Arial"/>
                <w:lang w:val="es-CO"/>
              </w:rPr>
            </w:pPr>
            <w:r w:rsidRPr="005D5BD8">
              <w:rPr>
                <w:rFonts w:ascii="Arial" w:hAnsi="Arial" w:cs="Arial"/>
                <w:lang w:val="es-MX"/>
              </w:rPr>
              <w:lastRenderedPageBreak/>
              <w:t>FIRMA DEL PRESTADOR DEL SERVICIO</w:t>
            </w:r>
            <w:r w:rsidR="00B857D0">
              <w:rPr>
                <w:rFonts w:ascii="Arial" w:hAnsi="Arial" w:cs="Arial"/>
                <w:lang w:val="es-MX"/>
              </w:rPr>
              <w:t>:</w:t>
            </w:r>
          </w:p>
        </w:tc>
        <w:tc>
          <w:tcPr>
            <w:tcW w:w="510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56D54CBA" w14:textId="01E6D38A" w:rsidR="0029215F" w:rsidRPr="00DA103F" w:rsidRDefault="00EF4244" w:rsidP="00154E87">
            <w:pPr>
              <w:pStyle w:val="Standard"/>
              <w:rPr>
                <w:rFonts w:ascii="Arial" w:hAnsi="Arial" w:cs="Arial"/>
                <w:lang w:val="es-CO"/>
              </w:rPr>
            </w:pPr>
            <w:r w:rsidRPr="00DA103F">
              <w:rPr>
                <w:noProof/>
              </w:rPr>
              <w:drawing>
                <wp:inline distT="0" distB="0" distL="0" distR="0" wp14:anchorId="0F4DF608" wp14:editId="3CE43A6B">
                  <wp:extent cx="1828800" cy="561232"/>
                  <wp:effectExtent l="0" t="0" r="0" b="0"/>
                  <wp:docPr id="2132384338" name="Picture 1"/>
                  <wp:cNvGraphicFramePr>
                    <a:graphicFrameLocks xmlns:a="http://schemas.openxmlformats.org/drawingml/2006/main" noChangeAspect="1"/>
                  </wp:cNvGraphicFramePr>
                  <a:graphic xmlns:a="http://schemas.openxmlformats.org/drawingml/2006/main">
                    <a:graphicData uri="http://schemas.openxmlformats.org/drawingml/2006/picture">
                      <pic:pic xmlns:pic="http://schemas.openxmlformats.org/drawingml/2006/picture">
                        <pic:nvPicPr>
                          <pic:cNvPr id="0" name="Picture 1"/>
                          <pic:cNvPicPr>
                            <a:picLocks noChangeAspect="1" noChangeArrowheads="1"/>
                          </pic:cNvPicPr>
                        </pic:nvPicPr>
                        <pic:blipFill>
                          <a:blip r:embed="rId8" cstate="print">
                            <a:extLst>
                              <a:ext uri="{28A0092B-C50C-407E-A947-70E740481C1C}">
                                <a14:useLocalDpi xmlns:a14="http://schemas.microsoft.com/office/drawing/2010/main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1881759" cy="577484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</w:tc>
      </w:tr>
      <w:tr w:rsidR="00715223" w:rsidRPr="005D5BD8" w14:paraId="2FA2ACED" w14:textId="77777777" w:rsidTr="006B6DD7">
        <w:trPr>
          <w:trHeight w:val="698"/>
          <w:jc w:val="center"/>
        </w:trPr>
        <w:tc>
          <w:tcPr>
            <w:tcW w:w="5647" w:type="dxa"/>
            <w:gridSpan w:val="2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center"/>
          </w:tcPr>
          <w:p w14:paraId="3B925F49" w14:textId="671F15B1" w:rsidR="00715223" w:rsidRPr="00802161" w:rsidRDefault="00715223" w:rsidP="00154E87">
            <w:pPr>
              <w:pStyle w:val="Standard"/>
              <w:tabs>
                <w:tab w:val="left" w:pos="5087"/>
              </w:tabs>
              <w:rPr>
                <w:rFonts w:ascii="Arial" w:hAnsi="Arial" w:cs="Arial"/>
                <w:lang w:val="es-MX"/>
              </w:rPr>
            </w:pPr>
            <w:r w:rsidRPr="00802161">
              <w:rPr>
                <w:rFonts w:ascii="Arial" w:hAnsi="Arial" w:cs="Arial"/>
                <w:lang w:val="es-MX"/>
              </w:rPr>
              <w:t xml:space="preserve">FECHA DE TRANSACCIÓN: </w:t>
            </w:r>
          </w:p>
        </w:tc>
        <w:tc>
          <w:tcPr>
            <w:tcW w:w="5107" w:type="dxa"/>
            <w:tcBorders>
              <w:top w:val="double" w:sz="6" w:space="0" w:color="808080"/>
              <w:left w:val="double" w:sz="6" w:space="0" w:color="808080"/>
              <w:bottom w:val="double" w:sz="6" w:space="0" w:color="808080"/>
              <w:right w:val="double" w:sz="6" w:space="0" w:color="808080"/>
            </w:tcBorders>
            <w:vAlign w:val="bottom"/>
          </w:tcPr>
          <w:p w14:paraId="5A7977D4" w14:textId="155DA226" w:rsidR="00715223" w:rsidRPr="00DA103F" w:rsidRDefault="00910D56" w:rsidP="006B6DD7">
            <w:pPr>
              <w:pStyle w:val="Standard"/>
              <w:tabs>
                <w:tab w:val="left" w:pos="5087"/>
              </w:tabs>
              <w:rPr>
                <w:color w:val="EE0000"/>
              </w:rPr>
            </w:pPr>
            <w:r>
              <w:rPr>
                <w:rFonts w:ascii="Arial" w:hAnsi="Arial" w:cs="Arial"/>
                <w:color w:val="EE0000"/>
                <w:lang w:val="es-MX"/>
              </w:rPr>
              <w:t>30</w:t>
            </w:r>
            <w:r w:rsidR="00715223" w:rsidRPr="00DA103F">
              <w:rPr>
                <w:rFonts w:ascii="Arial" w:hAnsi="Arial" w:cs="Arial"/>
                <w:color w:val="EE0000"/>
                <w:lang w:val="es-MX"/>
              </w:rPr>
              <w:t>/</w:t>
            </w:r>
            <w:r>
              <w:rPr>
                <w:rFonts w:ascii="Arial" w:hAnsi="Arial" w:cs="Arial"/>
                <w:color w:val="EE0000"/>
                <w:lang w:val="es-MX"/>
              </w:rPr>
              <w:t>septiembre</w:t>
            </w:r>
            <w:r w:rsidR="005C7FE2">
              <w:rPr>
                <w:rFonts w:ascii="Arial" w:hAnsi="Arial" w:cs="Arial"/>
                <w:color w:val="EE0000"/>
                <w:lang w:val="es-MX"/>
              </w:rPr>
              <w:t>/</w:t>
            </w:r>
            <w:r w:rsidR="00A64AB3" w:rsidRPr="00DA103F">
              <w:rPr>
                <w:rFonts w:ascii="Arial" w:hAnsi="Arial" w:cs="Arial"/>
                <w:color w:val="EE0000"/>
                <w:lang w:val="es-MX"/>
              </w:rPr>
              <w:t>2025</w:t>
            </w:r>
          </w:p>
          <w:p w14:paraId="795E3EF8" w14:textId="77777777" w:rsidR="00715223" w:rsidRPr="00DA103F" w:rsidRDefault="00715223" w:rsidP="006B6DD7">
            <w:pPr>
              <w:pStyle w:val="Standard"/>
              <w:rPr>
                <w:rFonts w:ascii="Arial" w:hAnsi="Arial" w:cs="Arial"/>
                <w:lang w:val="es-CO"/>
              </w:rPr>
            </w:pPr>
          </w:p>
        </w:tc>
      </w:tr>
    </w:tbl>
    <w:p w14:paraId="5F5CCA08" w14:textId="57B63D69" w:rsidR="0029215F" w:rsidRDefault="0029215F" w:rsidP="00715223">
      <w:pPr>
        <w:pStyle w:val="Standard"/>
        <w:tabs>
          <w:tab w:val="left" w:pos="5087"/>
        </w:tabs>
      </w:pPr>
    </w:p>
    <w:sectPr w:rsidR="0029215F">
      <w:headerReference w:type="default" r:id="rId9"/>
      <w:footerReference w:type="default" r:id="rId10"/>
      <w:pgSz w:w="12240" w:h="15840"/>
      <w:pgMar w:top="766" w:right="720" w:bottom="720" w:left="720" w:header="709" w:footer="0" w:gutter="0"/>
      <w:cols w:space="720"/>
      <w:formProt w:val="0"/>
      <w:docGrid w:linePitch="326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3109D5E" w14:textId="77777777" w:rsidR="00673EE8" w:rsidRDefault="00673EE8">
      <w:r>
        <w:separator/>
      </w:r>
    </w:p>
  </w:endnote>
  <w:endnote w:type="continuationSeparator" w:id="0">
    <w:p w14:paraId="732A6AEA" w14:textId="77777777" w:rsidR="00673EE8" w:rsidRDefault="00673EE8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Liberation Serif">
    <w:altName w:val="Times New Roman"/>
    <w:charset w:val="00"/>
    <w:family w:val="roman"/>
    <w:pitch w:val="variable"/>
    <w:sig w:usb0="E0000AFF" w:usb1="500078FF" w:usb2="00000021" w:usb3="00000000" w:csb0="000001BF" w:csb1="00000000"/>
  </w:font>
  <w:font w:name="NSimSun">
    <w:panose1 w:val="02010609030101010101"/>
    <w:charset w:val="86"/>
    <w:family w:val="modern"/>
    <w:pitch w:val="fixed"/>
    <w:sig w:usb0="00000203" w:usb1="288F0000" w:usb2="00000016" w:usb3="00000000" w:csb0="00040001" w:csb1="00000000"/>
  </w:font>
  <w:font w:name="Lucida Sans">
    <w:panose1 w:val="020B0602030504020204"/>
    <w:charset w:val="00"/>
    <w:family w:val="swiss"/>
    <w:pitch w:val="variable"/>
    <w:sig w:usb0="00000003" w:usb1="00000000" w:usb2="00000000" w:usb3="00000000" w:csb0="00000001" w:csb1="00000000"/>
  </w:font>
  <w:font w:name="Arial">
    <w:altName w:val="Arial"/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Liberation Sans">
    <w:altName w:val="Arial"/>
    <w:panose1 w:val="00000000000000000000"/>
    <w:charset w:val="00"/>
    <w:family w:val="roman"/>
    <w:notTrueType/>
    <w:pitch w:val="default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Arial MT">
    <w:altName w:val="Arial"/>
    <w:charset w:val="01"/>
    <w:family w:val="swiss"/>
    <w:pitch w:val="variable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Arial Narrow">
    <w:panose1 w:val="020B0606020202030204"/>
    <w:charset w:val="00"/>
    <w:family w:val="swiss"/>
    <w:pitch w:val="variable"/>
    <w:sig w:usb0="00000287" w:usb1="00000800" w:usb2="00000000" w:usb3="00000000" w:csb0="0000009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74F0B2E" w14:textId="77777777" w:rsidR="0029215F" w:rsidRDefault="006C7482">
    <w:pPr>
      <w:pStyle w:val="Standard"/>
      <w:jc w:val="right"/>
    </w:pPr>
    <w:r>
      <w:rPr>
        <w:rFonts w:ascii="Arial Narrow" w:hAnsi="Arial Narrow" w:cs="Arial Narrow"/>
        <w:sz w:val="18"/>
        <w:szCs w:val="18"/>
      </w:rPr>
      <w:t xml:space="preserve">Pag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PAGE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B444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  <w:r>
      <w:rPr>
        <w:rFonts w:ascii="Arial Narrow" w:hAnsi="Arial Narrow" w:cs="Arial Narrow"/>
        <w:sz w:val="18"/>
        <w:szCs w:val="18"/>
      </w:rPr>
      <w:t xml:space="preserve"> de </w:t>
    </w:r>
    <w:r>
      <w:rPr>
        <w:rFonts w:ascii="Arial Narrow" w:hAnsi="Arial Narrow" w:cs="Arial Narrow"/>
        <w:sz w:val="18"/>
        <w:szCs w:val="18"/>
      </w:rPr>
      <w:fldChar w:fldCharType="begin"/>
    </w:r>
    <w:r>
      <w:rPr>
        <w:rFonts w:ascii="Arial Narrow" w:hAnsi="Arial Narrow" w:cs="Arial Narrow"/>
        <w:sz w:val="18"/>
        <w:szCs w:val="18"/>
      </w:rPr>
      <w:instrText>NUMPAGES</w:instrText>
    </w:r>
    <w:r>
      <w:rPr>
        <w:rFonts w:ascii="Arial Narrow" w:hAnsi="Arial Narrow" w:cs="Arial Narrow"/>
        <w:sz w:val="18"/>
        <w:szCs w:val="18"/>
      </w:rPr>
      <w:fldChar w:fldCharType="separate"/>
    </w:r>
    <w:r w:rsidR="00AB4445">
      <w:rPr>
        <w:rFonts w:ascii="Arial Narrow" w:hAnsi="Arial Narrow" w:cs="Arial Narrow"/>
        <w:noProof/>
        <w:sz w:val="18"/>
        <w:szCs w:val="18"/>
      </w:rPr>
      <w:t>2</w:t>
    </w:r>
    <w:r>
      <w:rPr>
        <w:rFonts w:ascii="Arial Narrow" w:hAnsi="Arial Narrow" w:cs="Arial Narrow"/>
        <w:sz w:val="18"/>
        <w:szCs w:val="18"/>
      </w:rPr>
      <w:fldChar w:fldCharType="end"/>
    </w:r>
  </w:p>
  <w:p w14:paraId="6E6CA366" w14:textId="77777777" w:rsidR="0029215F" w:rsidRDefault="0029215F">
    <w:pPr>
      <w:pStyle w:val="Piedepgina"/>
      <w:rPr>
        <w:rFonts w:ascii="Arial Narrow" w:hAnsi="Arial Narrow" w:cs="Arial Narrow"/>
        <w:sz w:val="18"/>
        <w:szCs w:val="18"/>
      </w:rPr>
    </w:pPr>
  </w:p>
  <w:p w14:paraId="58C56907" w14:textId="77777777" w:rsidR="0029215F" w:rsidRDefault="0029215F">
    <w:pPr>
      <w:pStyle w:val="Piedepgina"/>
      <w:rPr>
        <w:lang w:val="es-ES_tradnl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06FCBB2" w14:textId="77777777" w:rsidR="00673EE8" w:rsidRDefault="00673EE8">
      <w:r>
        <w:separator/>
      </w:r>
    </w:p>
  </w:footnote>
  <w:footnote w:type="continuationSeparator" w:id="0">
    <w:p w14:paraId="35B8A016" w14:textId="77777777" w:rsidR="00673EE8" w:rsidRDefault="00673EE8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CD1DB21" w14:textId="77777777" w:rsidR="0029215F" w:rsidRDefault="0029215F">
    <w:pPr>
      <w:pStyle w:val="Encabezado"/>
    </w:pPr>
  </w:p>
  <w:p w14:paraId="79D06743" w14:textId="77777777" w:rsidR="0029215F" w:rsidRDefault="0029215F">
    <w:pPr>
      <w:pStyle w:val="Encabezado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2A216E74"/>
    <w:multiLevelType w:val="hybridMultilevel"/>
    <w:tmpl w:val="66949A1E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BFD3E9E"/>
    <w:multiLevelType w:val="hybridMultilevel"/>
    <w:tmpl w:val="F8D6C2AC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381E1220"/>
    <w:multiLevelType w:val="multilevel"/>
    <w:tmpl w:val="037E777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 w15:restartNumberingAfterBreak="0">
    <w:nsid w:val="3E5F0478"/>
    <w:multiLevelType w:val="hybridMultilevel"/>
    <w:tmpl w:val="4A947F74"/>
    <w:lvl w:ilvl="0" w:tplc="240A000D">
      <w:start w:val="1"/>
      <w:numFmt w:val="bullet"/>
      <w:lvlText w:val=""/>
      <w:lvlJc w:val="left"/>
      <w:pPr>
        <w:ind w:left="144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216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88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360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432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504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76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648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7200" w:hanging="360"/>
      </w:pPr>
      <w:rPr>
        <w:rFonts w:ascii="Wingdings" w:hAnsi="Wingdings" w:hint="default"/>
      </w:rPr>
    </w:lvl>
  </w:abstractNum>
  <w:abstractNum w:abstractNumId="4" w15:restartNumberingAfterBreak="0">
    <w:nsid w:val="5613534C"/>
    <w:multiLevelType w:val="hybridMultilevel"/>
    <w:tmpl w:val="8752D13C"/>
    <w:lvl w:ilvl="0" w:tplc="240A000F">
      <w:start w:val="1"/>
      <w:numFmt w:val="decimal"/>
      <w:lvlText w:val="%1."/>
      <w:lvlJc w:val="left"/>
      <w:pPr>
        <w:ind w:left="720" w:hanging="360"/>
      </w:pPr>
    </w:lvl>
    <w:lvl w:ilvl="1" w:tplc="240A0019" w:tentative="1">
      <w:start w:val="1"/>
      <w:numFmt w:val="lowerLetter"/>
      <w:lvlText w:val="%2."/>
      <w:lvlJc w:val="left"/>
      <w:pPr>
        <w:ind w:left="1440" w:hanging="360"/>
      </w:pPr>
    </w:lvl>
    <w:lvl w:ilvl="2" w:tplc="240A001B" w:tentative="1">
      <w:start w:val="1"/>
      <w:numFmt w:val="lowerRoman"/>
      <w:lvlText w:val="%3."/>
      <w:lvlJc w:val="right"/>
      <w:pPr>
        <w:ind w:left="2160" w:hanging="180"/>
      </w:pPr>
    </w:lvl>
    <w:lvl w:ilvl="3" w:tplc="240A000F" w:tentative="1">
      <w:start w:val="1"/>
      <w:numFmt w:val="decimal"/>
      <w:lvlText w:val="%4."/>
      <w:lvlJc w:val="left"/>
      <w:pPr>
        <w:ind w:left="2880" w:hanging="360"/>
      </w:pPr>
    </w:lvl>
    <w:lvl w:ilvl="4" w:tplc="240A0019" w:tentative="1">
      <w:start w:val="1"/>
      <w:numFmt w:val="lowerLetter"/>
      <w:lvlText w:val="%5."/>
      <w:lvlJc w:val="left"/>
      <w:pPr>
        <w:ind w:left="3600" w:hanging="360"/>
      </w:pPr>
    </w:lvl>
    <w:lvl w:ilvl="5" w:tplc="240A001B" w:tentative="1">
      <w:start w:val="1"/>
      <w:numFmt w:val="lowerRoman"/>
      <w:lvlText w:val="%6."/>
      <w:lvlJc w:val="right"/>
      <w:pPr>
        <w:ind w:left="4320" w:hanging="180"/>
      </w:pPr>
    </w:lvl>
    <w:lvl w:ilvl="6" w:tplc="240A000F" w:tentative="1">
      <w:start w:val="1"/>
      <w:numFmt w:val="decimal"/>
      <w:lvlText w:val="%7."/>
      <w:lvlJc w:val="left"/>
      <w:pPr>
        <w:ind w:left="5040" w:hanging="360"/>
      </w:pPr>
    </w:lvl>
    <w:lvl w:ilvl="7" w:tplc="240A0019" w:tentative="1">
      <w:start w:val="1"/>
      <w:numFmt w:val="lowerLetter"/>
      <w:lvlText w:val="%8."/>
      <w:lvlJc w:val="left"/>
      <w:pPr>
        <w:ind w:left="5760" w:hanging="360"/>
      </w:pPr>
    </w:lvl>
    <w:lvl w:ilvl="8" w:tplc="240A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638D68E1"/>
    <w:multiLevelType w:val="hybridMultilevel"/>
    <w:tmpl w:val="9F54F2BC"/>
    <w:lvl w:ilvl="0" w:tplc="CF78DE6A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  <w:sz w:val="24"/>
        <w:szCs w:val="24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6" w15:restartNumberingAfterBreak="0">
    <w:nsid w:val="7F6A5AB0"/>
    <w:multiLevelType w:val="hybridMultilevel"/>
    <w:tmpl w:val="92D6BA32"/>
    <w:lvl w:ilvl="0" w:tplc="240A000D">
      <w:start w:val="1"/>
      <w:numFmt w:val="bullet"/>
      <w:lvlText w:val=""/>
      <w:lvlJc w:val="left"/>
      <w:pPr>
        <w:ind w:left="720" w:hanging="360"/>
      </w:pPr>
      <w:rPr>
        <w:rFonts w:ascii="Wingdings" w:hAnsi="Wingdings" w:hint="default"/>
      </w:rPr>
    </w:lvl>
    <w:lvl w:ilvl="1" w:tplc="240A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240A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240A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240A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240A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240A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240A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240A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1935934506">
    <w:abstractNumId w:val="2"/>
  </w:num>
  <w:num w:numId="2" w16cid:durableId="682978292">
    <w:abstractNumId w:val="1"/>
  </w:num>
  <w:num w:numId="3" w16cid:durableId="912813819">
    <w:abstractNumId w:val="5"/>
  </w:num>
  <w:num w:numId="4" w16cid:durableId="1386686328">
    <w:abstractNumId w:val="4"/>
  </w:num>
  <w:num w:numId="5" w16cid:durableId="382871448">
    <w:abstractNumId w:val="0"/>
  </w:num>
  <w:num w:numId="6" w16cid:durableId="1732117501">
    <w:abstractNumId w:val="3"/>
  </w:num>
  <w:num w:numId="7" w16cid:durableId="10035151">
    <w:abstractNumId w:val="6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20"/>
  <w:hyphenationZone w:val="425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29215F"/>
    <w:rsid w:val="0001419A"/>
    <w:rsid w:val="000250D0"/>
    <w:rsid w:val="000326A4"/>
    <w:rsid w:val="00045370"/>
    <w:rsid w:val="000468C5"/>
    <w:rsid w:val="000A4C88"/>
    <w:rsid w:val="001422B9"/>
    <w:rsid w:val="00154E87"/>
    <w:rsid w:val="00190AE4"/>
    <w:rsid w:val="002258DB"/>
    <w:rsid w:val="00240528"/>
    <w:rsid w:val="002450BB"/>
    <w:rsid w:val="0024542C"/>
    <w:rsid w:val="00251387"/>
    <w:rsid w:val="002601CF"/>
    <w:rsid w:val="002703F4"/>
    <w:rsid w:val="00271A96"/>
    <w:rsid w:val="0029215F"/>
    <w:rsid w:val="00295CCB"/>
    <w:rsid w:val="002B2CB9"/>
    <w:rsid w:val="002C4F58"/>
    <w:rsid w:val="002E77B1"/>
    <w:rsid w:val="002F4A5F"/>
    <w:rsid w:val="00333E36"/>
    <w:rsid w:val="00362E6D"/>
    <w:rsid w:val="00362F0A"/>
    <w:rsid w:val="00367907"/>
    <w:rsid w:val="00386A0E"/>
    <w:rsid w:val="003903E2"/>
    <w:rsid w:val="003D6801"/>
    <w:rsid w:val="003D7285"/>
    <w:rsid w:val="003E1D49"/>
    <w:rsid w:val="00420DA5"/>
    <w:rsid w:val="004256B8"/>
    <w:rsid w:val="00443F18"/>
    <w:rsid w:val="004506B9"/>
    <w:rsid w:val="004610A6"/>
    <w:rsid w:val="00473ADB"/>
    <w:rsid w:val="004D1423"/>
    <w:rsid w:val="004E171A"/>
    <w:rsid w:val="00507C71"/>
    <w:rsid w:val="0052226E"/>
    <w:rsid w:val="00536D83"/>
    <w:rsid w:val="00540975"/>
    <w:rsid w:val="00542B3F"/>
    <w:rsid w:val="00542C34"/>
    <w:rsid w:val="00545874"/>
    <w:rsid w:val="00554F22"/>
    <w:rsid w:val="00556947"/>
    <w:rsid w:val="00572121"/>
    <w:rsid w:val="0059035E"/>
    <w:rsid w:val="0059115D"/>
    <w:rsid w:val="005A4177"/>
    <w:rsid w:val="005A7C40"/>
    <w:rsid w:val="005A7FD4"/>
    <w:rsid w:val="005B0DD8"/>
    <w:rsid w:val="005C7FE2"/>
    <w:rsid w:val="005D5BD8"/>
    <w:rsid w:val="00616638"/>
    <w:rsid w:val="00636308"/>
    <w:rsid w:val="00657343"/>
    <w:rsid w:val="00673EE8"/>
    <w:rsid w:val="006B6DD7"/>
    <w:rsid w:val="006C1CBE"/>
    <w:rsid w:val="006C7482"/>
    <w:rsid w:val="006E0EFA"/>
    <w:rsid w:val="006F3079"/>
    <w:rsid w:val="00705B65"/>
    <w:rsid w:val="00715223"/>
    <w:rsid w:val="00721328"/>
    <w:rsid w:val="00736E46"/>
    <w:rsid w:val="00747DF6"/>
    <w:rsid w:val="00774F28"/>
    <w:rsid w:val="00782FC1"/>
    <w:rsid w:val="00787014"/>
    <w:rsid w:val="007929CF"/>
    <w:rsid w:val="00793624"/>
    <w:rsid w:val="007C75BE"/>
    <w:rsid w:val="007F784A"/>
    <w:rsid w:val="00800428"/>
    <w:rsid w:val="00802161"/>
    <w:rsid w:val="00807A8E"/>
    <w:rsid w:val="00812CE8"/>
    <w:rsid w:val="00814750"/>
    <w:rsid w:val="0084215A"/>
    <w:rsid w:val="00854A34"/>
    <w:rsid w:val="008958A1"/>
    <w:rsid w:val="008A59D0"/>
    <w:rsid w:val="008C6DE7"/>
    <w:rsid w:val="008F72F0"/>
    <w:rsid w:val="0090588A"/>
    <w:rsid w:val="00910D56"/>
    <w:rsid w:val="009129B1"/>
    <w:rsid w:val="00953342"/>
    <w:rsid w:val="0096672E"/>
    <w:rsid w:val="00986A59"/>
    <w:rsid w:val="009A27B2"/>
    <w:rsid w:val="009B4351"/>
    <w:rsid w:val="009C1080"/>
    <w:rsid w:val="009C1172"/>
    <w:rsid w:val="009C7CA6"/>
    <w:rsid w:val="00A02924"/>
    <w:rsid w:val="00A064C6"/>
    <w:rsid w:val="00A06B20"/>
    <w:rsid w:val="00A23641"/>
    <w:rsid w:val="00A435C8"/>
    <w:rsid w:val="00A605D7"/>
    <w:rsid w:val="00A64AB3"/>
    <w:rsid w:val="00A7529D"/>
    <w:rsid w:val="00AA7D46"/>
    <w:rsid w:val="00AB4445"/>
    <w:rsid w:val="00B15CE7"/>
    <w:rsid w:val="00B247FD"/>
    <w:rsid w:val="00B55E67"/>
    <w:rsid w:val="00B759DD"/>
    <w:rsid w:val="00B857D0"/>
    <w:rsid w:val="00B92CC6"/>
    <w:rsid w:val="00B941A4"/>
    <w:rsid w:val="00B95FBD"/>
    <w:rsid w:val="00BB30DC"/>
    <w:rsid w:val="00BB5FB6"/>
    <w:rsid w:val="00BE47A2"/>
    <w:rsid w:val="00BF4D12"/>
    <w:rsid w:val="00C03C61"/>
    <w:rsid w:val="00C302BB"/>
    <w:rsid w:val="00C565D6"/>
    <w:rsid w:val="00C80A15"/>
    <w:rsid w:val="00C9573C"/>
    <w:rsid w:val="00CA16FC"/>
    <w:rsid w:val="00CA238B"/>
    <w:rsid w:val="00CA7A14"/>
    <w:rsid w:val="00CC1C0E"/>
    <w:rsid w:val="00CD58B2"/>
    <w:rsid w:val="00CF5465"/>
    <w:rsid w:val="00D15E82"/>
    <w:rsid w:val="00D178A6"/>
    <w:rsid w:val="00D20586"/>
    <w:rsid w:val="00D34D28"/>
    <w:rsid w:val="00D43A6B"/>
    <w:rsid w:val="00D679CD"/>
    <w:rsid w:val="00D82A0F"/>
    <w:rsid w:val="00D90A32"/>
    <w:rsid w:val="00D97768"/>
    <w:rsid w:val="00DA103F"/>
    <w:rsid w:val="00DA313F"/>
    <w:rsid w:val="00DC30A0"/>
    <w:rsid w:val="00DE6F37"/>
    <w:rsid w:val="00E05AB2"/>
    <w:rsid w:val="00E919C5"/>
    <w:rsid w:val="00EA1FE8"/>
    <w:rsid w:val="00EE0BE5"/>
    <w:rsid w:val="00EF4244"/>
    <w:rsid w:val="00F00FD4"/>
    <w:rsid w:val="00F03EFA"/>
    <w:rsid w:val="00F36662"/>
    <w:rsid w:val="00F52549"/>
    <w:rsid w:val="00F704C7"/>
    <w:rsid w:val="00F77E28"/>
    <w:rsid w:val="00F848F8"/>
    <w:rsid w:val="00F93763"/>
    <w:rsid w:val="00FA7493"/>
    <w:rsid w:val="00FB441C"/>
    <w:rsid w:val="00FC095C"/>
    <w:rsid w:val="00FE252B"/>
    <w:rsid w:val="00FE52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" w:eastAsia="" w:bidi="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65F41665"/>
  <w15:docId w15:val="{77259173-17F1-40CD-854C-3FF9557045C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Liberation Serif" w:eastAsia="NSimSun" w:hAnsi="Liberation Serif" w:cs="Lucida Sans"/>
        <w:lang w:val="es-CO" w:eastAsia="es-CO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pPr>
      <w:widowControl w:val="0"/>
      <w:suppressAutoHyphens/>
      <w:textAlignment w:val="baseline"/>
    </w:pPr>
    <w:rPr>
      <w:kern w:val="2"/>
      <w:sz w:val="24"/>
      <w:szCs w:val="24"/>
      <w:lang w:eastAsia="zh-CN" w:bidi="hi-IN"/>
    </w:rPr>
  </w:style>
  <w:style w:type="paragraph" w:styleId="Ttulo1">
    <w:name w:val="heading 1"/>
    <w:next w:val="Standard"/>
    <w:uiPriority w:val="9"/>
    <w:qFormat/>
    <w:pPr>
      <w:keepNext/>
      <w:jc w:val="both"/>
      <w:outlineLvl w:val="0"/>
    </w:pPr>
    <w:rPr>
      <w:rFonts w:ascii="Arial" w:eastAsia="Arial" w:hAnsi="Arial" w:cs="Arial"/>
      <w:b/>
      <w:szCs w:val="19"/>
    </w:rPr>
  </w:style>
  <w:style w:type="paragraph" w:styleId="Ttulo2">
    <w:name w:val="heading 2"/>
    <w:next w:val="Standard"/>
    <w:uiPriority w:val="9"/>
    <w:unhideWhenUsed/>
    <w:qFormat/>
    <w:pPr>
      <w:keepNext/>
      <w:spacing w:before="240" w:after="60"/>
      <w:outlineLvl w:val="1"/>
    </w:pPr>
    <w:rPr>
      <w:rFonts w:ascii="Arial" w:eastAsia="Arial" w:hAnsi="Arial" w:cs="Arial"/>
      <w:b/>
      <w:bCs/>
      <w:i/>
      <w:iCs/>
      <w:sz w:val="28"/>
      <w:szCs w:val="28"/>
    </w:rPr>
  </w:style>
  <w:style w:type="paragraph" w:styleId="Ttulo3">
    <w:name w:val="heading 3"/>
    <w:next w:val="Standard"/>
    <w:uiPriority w:val="9"/>
    <w:unhideWhenUsed/>
    <w:qFormat/>
    <w:pPr>
      <w:keepNext/>
      <w:jc w:val="both"/>
      <w:outlineLvl w:val="2"/>
    </w:pPr>
    <w:rPr>
      <w:rFonts w:ascii="Arial" w:eastAsia="Arial" w:hAnsi="Arial" w:cs="Arial"/>
      <w:b/>
      <w:sz w:val="24"/>
    </w:rPr>
  </w:style>
  <w:style w:type="character" w:default="1" w:styleId="Fuentedeprrafopredeter">
    <w:name w:val="Default Paragraph Font"/>
    <w:uiPriority w:val="1"/>
    <w:semiHidden/>
    <w:unhideWhenUsed/>
  </w:style>
  <w:style w:type="table" w:default="1" w:styleId="Tabla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Sinlista">
    <w:name w:val="No List"/>
    <w:uiPriority w:val="99"/>
    <w:semiHidden/>
    <w:unhideWhenUsed/>
  </w:style>
  <w:style w:type="character" w:customStyle="1" w:styleId="WW8Num1z0">
    <w:name w:val="WW8Num1z0"/>
    <w:qFormat/>
    <w:rPr>
      <w:rFonts w:ascii="Wingdings" w:eastAsia="Wingdings" w:hAnsi="Wingdings" w:cs="Wingdings"/>
    </w:rPr>
  </w:style>
  <w:style w:type="character" w:customStyle="1" w:styleId="WW8Num1z1">
    <w:name w:val="WW8Num1z1"/>
    <w:qFormat/>
    <w:rPr>
      <w:rFonts w:ascii="Courier New" w:eastAsia="Courier New" w:hAnsi="Courier New" w:cs="Courier New"/>
    </w:rPr>
  </w:style>
  <w:style w:type="character" w:customStyle="1" w:styleId="WW8Num1z3">
    <w:name w:val="WW8Num1z3"/>
    <w:qFormat/>
    <w:rPr>
      <w:rFonts w:ascii="Symbol" w:eastAsia="Symbol" w:hAnsi="Symbol" w:cs="Symbol"/>
    </w:rPr>
  </w:style>
  <w:style w:type="character" w:customStyle="1" w:styleId="WW8Num2z0">
    <w:name w:val="WW8Num2z0"/>
    <w:qFormat/>
    <w:rPr>
      <w:rFonts w:ascii="Arial" w:eastAsia="MS Mincho" w:hAnsi="Arial" w:cs="Arial"/>
    </w:rPr>
  </w:style>
  <w:style w:type="character" w:customStyle="1" w:styleId="WW8Num2z1">
    <w:name w:val="WW8Num2z1"/>
    <w:qFormat/>
    <w:rPr>
      <w:rFonts w:ascii="Courier New" w:eastAsia="Courier New" w:hAnsi="Courier New" w:cs="Courier New"/>
    </w:rPr>
  </w:style>
  <w:style w:type="character" w:customStyle="1" w:styleId="WW8Num2z2">
    <w:name w:val="WW8Num2z2"/>
    <w:qFormat/>
    <w:rPr>
      <w:rFonts w:ascii="Wingdings" w:eastAsia="Wingdings" w:hAnsi="Wingdings" w:cs="Wingdings"/>
    </w:rPr>
  </w:style>
  <w:style w:type="character" w:customStyle="1" w:styleId="WW8Num2z3">
    <w:name w:val="WW8Num2z3"/>
    <w:qFormat/>
    <w:rPr>
      <w:rFonts w:ascii="Symbol" w:eastAsia="Symbol" w:hAnsi="Symbol" w:cs="Symbol"/>
    </w:rPr>
  </w:style>
  <w:style w:type="character" w:customStyle="1" w:styleId="WW8Num3z0">
    <w:name w:val="WW8Num3z0"/>
    <w:qFormat/>
  </w:style>
  <w:style w:type="character" w:customStyle="1" w:styleId="WW8Num3z1">
    <w:name w:val="WW8Num3z1"/>
    <w:qFormat/>
  </w:style>
  <w:style w:type="character" w:customStyle="1" w:styleId="WW8Num3z2">
    <w:name w:val="WW8Num3z2"/>
    <w:qFormat/>
  </w:style>
  <w:style w:type="character" w:customStyle="1" w:styleId="WW8Num3z3">
    <w:name w:val="WW8Num3z3"/>
    <w:qFormat/>
  </w:style>
  <w:style w:type="character" w:customStyle="1" w:styleId="WW8Num3z4">
    <w:name w:val="WW8Num3z4"/>
    <w:qFormat/>
  </w:style>
  <w:style w:type="character" w:customStyle="1" w:styleId="WW8Num3z5">
    <w:name w:val="WW8Num3z5"/>
    <w:qFormat/>
  </w:style>
  <w:style w:type="character" w:customStyle="1" w:styleId="WW8Num3z6">
    <w:name w:val="WW8Num3z6"/>
    <w:qFormat/>
  </w:style>
  <w:style w:type="character" w:customStyle="1" w:styleId="WW8Num3z7">
    <w:name w:val="WW8Num3z7"/>
    <w:qFormat/>
  </w:style>
  <w:style w:type="character" w:customStyle="1" w:styleId="WW8Num3z8">
    <w:name w:val="WW8Num3z8"/>
    <w:qFormat/>
  </w:style>
  <w:style w:type="character" w:customStyle="1" w:styleId="WW8Num4z0">
    <w:name w:val="WW8Num4z0"/>
    <w:qFormat/>
    <w:rPr>
      <w:rFonts w:ascii="Wingdings" w:eastAsia="Wingdings" w:hAnsi="Wingdings" w:cs="Wingdings"/>
    </w:rPr>
  </w:style>
  <w:style w:type="character" w:customStyle="1" w:styleId="WW8Num4z1">
    <w:name w:val="WW8Num4z1"/>
    <w:qFormat/>
    <w:rPr>
      <w:rFonts w:ascii="Courier New" w:eastAsia="Courier New" w:hAnsi="Courier New" w:cs="Courier New"/>
    </w:rPr>
  </w:style>
  <w:style w:type="character" w:customStyle="1" w:styleId="WW8Num4z3">
    <w:name w:val="WW8Num4z3"/>
    <w:qFormat/>
    <w:rPr>
      <w:rFonts w:ascii="Symbol" w:eastAsia="Symbol" w:hAnsi="Symbol" w:cs="Symbol"/>
    </w:rPr>
  </w:style>
  <w:style w:type="character" w:customStyle="1" w:styleId="WW8Num5z0">
    <w:name w:val="WW8Num5z0"/>
    <w:qFormat/>
    <w:rPr>
      <w:rFonts w:ascii="Symbol" w:eastAsia="Symbol" w:hAnsi="Symbol" w:cs="Symbol"/>
    </w:rPr>
  </w:style>
  <w:style w:type="character" w:customStyle="1" w:styleId="WW8Num5z1">
    <w:name w:val="WW8Num5z1"/>
    <w:qFormat/>
    <w:rPr>
      <w:rFonts w:ascii="Courier New" w:eastAsia="Courier New" w:hAnsi="Courier New" w:cs="Courier New"/>
    </w:rPr>
  </w:style>
  <w:style w:type="character" w:customStyle="1" w:styleId="WW8Num5z2">
    <w:name w:val="WW8Num5z2"/>
    <w:qFormat/>
    <w:rPr>
      <w:rFonts w:ascii="Wingdings" w:eastAsia="Wingdings" w:hAnsi="Wingdings" w:cs="Wingdings"/>
    </w:rPr>
  </w:style>
  <w:style w:type="character" w:customStyle="1" w:styleId="WW8Num6z0">
    <w:name w:val="WW8Num6z0"/>
    <w:qFormat/>
  </w:style>
  <w:style w:type="character" w:customStyle="1" w:styleId="WW8Num6z1">
    <w:name w:val="WW8Num6z1"/>
    <w:qFormat/>
  </w:style>
  <w:style w:type="character" w:customStyle="1" w:styleId="WW8Num6z2">
    <w:name w:val="WW8Num6z2"/>
    <w:qFormat/>
  </w:style>
  <w:style w:type="character" w:customStyle="1" w:styleId="WW8Num6z3">
    <w:name w:val="WW8Num6z3"/>
    <w:qFormat/>
  </w:style>
  <w:style w:type="character" w:customStyle="1" w:styleId="WW8Num6z4">
    <w:name w:val="WW8Num6z4"/>
    <w:qFormat/>
  </w:style>
  <w:style w:type="character" w:customStyle="1" w:styleId="WW8Num6z5">
    <w:name w:val="WW8Num6z5"/>
    <w:qFormat/>
  </w:style>
  <w:style w:type="character" w:customStyle="1" w:styleId="WW8Num6z6">
    <w:name w:val="WW8Num6z6"/>
    <w:qFormat/>
  </w:style>
  <w:style w:type="character" w:customStyle="1" w:styleId="WW8Num6z7">
    <w:name w:val="WW8Num6z7"/>
    <w:qFormat/>
  </w:style>
  <w:style w:type="character" w:customStyle="1" w:styleId="WW8Num6z8">
    <w:name w:val="WW8Num6z8"/>
    <w:qFormat/>
  </w:style>
  <w:style w:type="character" w:customStyle="1" w:styleId="WW8Num7z0">
    <w:name w:val="WW8Num7z0"/>
    <w:qFormat/>
  </w:style>
  <w:style w:type="character" w:customStyle="1" w:styleId="WW8Num7z1">
    <w:name w:val="WW8Num7z1"/>
    <w:qFormat/>
  </w:style>
  <w:style w:type="character" w:customStyle="1" w:styleId="WW8Num7z2">
    <w:name w:val="WW8Num7z2"/>
    <w:qFormat/>
  </w:style>
  <w:style w:type="character" w:customStyle="1" w:styleId="WW8Num7z3">
    <w:name w:val="WW8Num7z3"/>
    <w:qFormat/>
  </w:style>
  <w:style w:type="character" w:customStyle="1" w:styleId="WW8Num7z4">
    <w:name w:val="WW8Num7z4"/>
    <w:qFormat/>
  </w:style>
  <w:style w:type="character" w:customStyle="1" w:styleId="WW8Num7z5">
    <w:name w:val="WW8Num7z5"/>
    <w:qFormat/>
  </w:style>
  <w:style w:type="character" w:customStyle="1" w:styleId="WW8Num7z6">
    <w:name w:val="WW8Num7z6"/>
    <w:qFormat/>
  </w:style>
  <w:style w:type="character" w:customStyle="1" w:styleId="WW8Num7z7">
    <w:name w:val="WW8Num7z7"/>
    <w:qFormat/>
  </w:style>
  <w:style w:type="character" w:customStyle="1" w:styleId="WW8Num7z8">
    <w:name w:val="WW8Num7z8"/>
    <w:qFormat/>
  </w:style>
  <w:style w:type="character" w:customStyle="1" w:styleId="WW8Num8z0">
    <w:name w:val="WW8Num8z0"/>
    <w:qFormat/>
  </w:style>
  <w:style w:type="character" w:customStyle="1" w:styleId="WW8Num8z1">
    <w:name w:val="WW8Num8z1"/>
    <w:qFormat/>
  </w:style>
  <w:style w:type="character" w:customStyle="1" w:styleId="WW8Num8z2">
    <w:name w:val="WW8Num8z2"/>
    <w:qFormat/>
  </w:style>
  <w:style w:type="character" w:customStyle="1" w:styleId="WW8Num8z3">
    <w:name w:val="WW8Num8z3"/>
    <w:qFormat/>
  </w:style>
  <w:style w:type="character" w:customStyle="1" w:styleId="WW8Num8z4">
    <w:name w:val="WW8Num8z4"/>
    <w:qFormat/>
  </w:style>
  <w:style w:type="character" w:customStyle="1" w:styleId="WW8Num8z5">
    <w:name w:val="WW8Num8z5"/>
    <w:qFormat/>
  </w:style>
  <w:style w:type="character" w:customStyle="1" w:styleId="WW8Num8z6">
    <w:name w:val="WW8Num8z6"/>
    <w:qFormat/>
  </w:style>
  <w:style w:type="character" w:customStyle="1" w:styleId="WW8Num8z7">
    <w:name w:val="WW8Num8z7"/>
    <w:qFormat/>
  </w:style>
  <w:style w:type="character" w:customStyle="1" w:styleId="WW8Num8z8">
    <w:name w:val="WW8Num8z8"/>
    <w:qFormat/>
  </w:style>
  <w:style w:type="character" w:customStyle="1" w:styleId="WW8Num9z0">
    <w:name w:val="WW8Num9z0"/>
    <w:qFormat/>
  </w:style>
  <w:style w:type="character" w:customStyle="1" w:styleId="WW8Num9z1">
    <w:name w:val="WW8Num9z1"/>
    <w:qFormat/>
  </w:style>
  <w:style w:type="character" w:customStyle="1" w:styleId="WW8Num9z2">
    <w:name w:val="WW8Num9z2"/>
    <w:qFormat/>
  </w:style>
  <w:style w:type="character" w:customStyle="1" w:styleId="WW8Num9z3">
    <w:name w:val="WW8Num9z3"/>
    <w:qFormat/>
  </w:style>
  <w:style w:type="character" w:customStyle="1" w:styleId="WW8Num9z4">
    <w:name w:val="WW8Num9z4"/>
    <w:qFormat/>
  </w:style>
  <w:style w:type="character" w:customStyle="1" w:styleId="WW8Num9z5">
    <w:name w:val="WW8Num9z5"/>
    <w:qFormat/>
  </w:style>
  <w:style w:type="character" w:customStyle="1" w:styleId="WW8Num9z6">
    <w:name w:val="WW8Num9z6"/>
    <w:qFormat/>
  </w:style>
  <w:style w:type="character" w:customStyle="1" w:styleId="WW8Num9z7">
    <w:name w:val="WW8Num9z7"/>
    <w:qFormat/>
  </w:style>
  <w:style w:type="character" w:customStyle="1" w:styleId="WW8Num9z8">
    <w:name w:val="WW8Num9z8"/>
    <w:qFormat/>
  </w:style>
  <w:style w:type="character" w:customStyle="1" w:styleId="WW8Num10z0">
    <w:name w:val="WW8Num10z0"/>
    <w:qFormat/>
    <w:rPr>
      <w:rFonts w:ascii="Wingdings" w:eastAsia="Wingdings" w:hAnsi="Wingdings" w:cs="Wingdings"/>
    </w:rPr>
  </w:style>
  <w:style w:type="character" w:customStyle="1" w:styleId="WW8Num10z1">
    <w:name w:val="WW8Num10z1"/>
    <w:qFormat/>
    <w:rPr>
      <w:rFonts w:ascii="Courier New" w:eastAsia="Courier New" w:hAnsi="Courier New" w:cs="Courier New"/>
    </w:rPr>
  </w:style>
  <w:style w:type="character" w:customStyle="1" w:styleId="WW8Num10z3">
    <w:name w:val="WW8Num10z3"/>
    <w:qFormat/>
    <w:rPr>
      <w:rFonts w:ascii="Symbol" w:eastAsia="Symbol" w:hAnsi="Symbol" w:cs="Symbol"/>
    </w:rPr>
  </w:style>
  <w:style w:type="character" w:customStyle="1" w:styleId="WW8Num11z0">
    <w:name w:val="WW8Num11z0"/>
    <w:qFormat/>
    <w:rPr>
      <w:rFonts w:ascii="Wingdings" w:eastAsia="Wingdings" w:hAnsi="Wingdings" w:cs="Wingdings"/>
    </w:rPr>
  </w:style>
  <w:style w:type="character" w:customStyle="1" w:styleId="WW8Num11z1">
    <w:name w:val="WW8Num11z1"/>
    <w:qFormat/>
    <w:rPr>
      <w:rFonts w:ascii="Courier New" w:eastAsia="Courier New" w:hAnsi="Courier New" w:cs="Courier New"/>
    </w:rPr>
  </w:style>
  <w:style w:type="character" w:customStyle="1" w:styleId="WW8Num11z3">
    <w:name w:val="WW8Num11z3"/>
    <w:qFormat/>
    <w:rPr>
      <w:rFonts w:ascii="Symbol" w:eastAsia="Symbol" w:hAnsi="Symbol" w:cs="Symbol"/>
    </w:rPr>
  </w:style>
  <w:style w:type="character" w:customStyle="1" w:styleId="WW8Num12z0">
    <w:name w:val="WW8Num12z0"/>
    <w:qFormat/>
    <w:rPr>
      <w:rFonts w:ascii="Symbol" w:eastAsia="Symbol" w:hAnsi="Symbol" w:cs="Symbol"/>
    </w:rPr>
  </w:style>
  <w:style w:type="character" w:customStyle="1" w:styleId="WW8Num12z1">
    <w:name w:val="WW8Num12z1"/>
    <w:qFormat/>
    <w:rPr>
      <w:rFonts w:ascii="Courier New" w:eastAsia="Courier New" w:hAnsi="Courier New" w:cs="Courier New"/>
    </w:rPr>
  </w:style>
  <w:style w:type="character" w:customStyle="1" w:styleId="WW8Num12z2">
    <w:name w:val="WW8Num12z2"/>
    <w:qFormat/>
    <w:rPr>
      <w:rFonts w:ascii="Wingdings" w:eastAsia="Wingdings" w:hAnsi="Wingdings" w:cs="Wingdings"/>
    </w:rPr>
  </w:style>
  <w:style w:type="character" w:customStyle="1" w:styleId="WW8Num13z0">
    <w:name w:val="WW8Num13z0"/>
    <w:qFormat/>
  </w:style>
  <w:style w:type="character" w:customStyle="1" w:styleId="WW8Num13z1">
    <w:name w:val="WW8Num13z1"/>
    <w:qFormat/>
  </w:style>
  <w:style w:type="character" w:customStyle="1" w:styleId="WW8Num13z2">
    <w:name w:val="WW8Num13z2"/>
    <w:qFormat/>
  </w:style>
  <w:style w:type="character" w:customStyle="1" w:styleId="WW8Num13z3">
    <w:name w:val="WW8Num13z3"/>
    <w:qFormat/>
  </w:style>
  <w:style w:type="character" w:customStyle="1" w:styleId="WW8Num13z4">
    <w:name w:val="WW8Num13z4"/>
    <w:qFormat/>
  </w:style>
  <w:style w:type="character" w:customStyle="1" w:styleId="WW8Num13z5">
    <w:name w:val="WW8Num13z5"/>
    <w:qFormat/>
  </w:style>
  <w:style w:type="character" w:customStyle="1" w:styleId="WW8Num13z6">
    <w:name w:val="WW8Num13z6"/>
    <w:qFormat/>
  </w:style>
  <w:style w:type="character" w:customStyle="1" w:styleId="WW8Num13z7">
    <w:name w:val="WW8Num13z7"/>
    <w:qFormat/>
  </w:style>
  <w:style w:type="character" w:customStyle="1" w:styleId="WW8Num13z8">
    <w:name w:val="WW8Num13z8"/>
    <w:qFormat/>
  </w:style>
  <w:style w:type="character" w:customStyle="1" w:styleId="WW8Num14z0">
    <w:name w:val="WW8Num14z0"/>
    <w:qFormat/>
    <w:rPr>
      <w:rFonts w:ascii="Arial" w:eastAsia="MS Mincho" w:hAnsi="Arial" w:cs="Arial"/>
    </w:rPr>
  </w:style>
  <w:style w:type="character" w:customStyle="1" w:styleId="WW8Num14z1">
    <w:name w:val="WW8Num14z1"/>
    <w:qFormat/>
    <w:rPr>
      <w:rFonts w:ascii="Courier New" w:eastAsia="Courier New" w:hAnsi="Courier New" w:cs="Courier New"/>
    </w:rPr>
  </w:style>
  <w:style w:type="character" w:customStyle="1" w:styleId="WW8Num14z2">
    <w:name w:val="WW8Num14z2"/>
    <w:qFormat/>
    <w:rPr>
      <w:rFonts w:ascii="Wingdings" w:eastAsia="Wingdings" w:hAnsi="Wingdings" w:cs="Wingdings"/>
    </w:rPr>
  </w:style>
  <w:style w:type="character" w:customStyle="1" w:styleId="WW8Num14z3">
    <w:name w:val="WW8Num14z3"/>
    <w:qFormat/>
    <w:rPr>
      <w:rFonts w:ascii="Symbol" w:eastAsia="Symbol" w:hAnsi="Symbol" w:cs="Symbol"/>
    </w:rPr>
  </w:style>
  <w:style w:type="character" w:customStyle="1" w:styleId="WW8Num15z0">
    <w:name w:val="WW8Num15z0"/>
    <w:qFormat/>
    <w:rPr>
      <w:rFonts w:ascii="Wingdings" w:eastAsia="Wingdings" w:hAnsi="Wingdings" w:cs="Wingdings"/>
    </w:rPr>
  </w:style>
  <w:style w:type="character" w:customStyle="1" w:styleId="WW8Num15z1">
    <w:name w:val="WW8Num15z1"/>
    <w:qFormat/>
    <w:rPr>
      <w:rFonts w:ascii="Courier New" w:eastAsia="Courier New" w:hAnsi="Courier New" w:cs="Courier New"/>
    </w:rPr>
  </w:style>
  <w:style w:type="character" w:customStyle="1" w:styleId="WW8Num15z3">
    <w:name w:val="WW8Num15z3"/>
    <w:qFormat/>
    <w:rPr>
      <w:rFonts w:ascii="Symbol" w:eastAsia="Symbol" w:hAnsi="Symbol" w:cs="Symbol"/>
    </w:rPr>
  </w:style>
  <w:style w:type="character" w:customStyle="1" w:styleId="WW8Num16z0">
    <w:name w:val="WW8Num16z0"/>
    <w:qFormat/>
    <w:rPr>
      <w:rFonts w:ascii="Symbol" w:eastAsia="Symbol" w:hAnsi="Symbol" w:cs="Symbol"/>
    </w:rPr>
  </w:style>
  <w:style w:type="character" w:customStyle="1" w:styleId="WW8Num16z1">
    <w:name w:val="WW8Num16z1"/>
    <w:qFormat/>
    <w:rPr>
      <w:rFonts w:ascii="Courier New" w:eastAsia="Courier New" w:hAnsi="Courier New" w:cs="Courier New"/>
    </w:rPr>
  </w:style>
  <w:style w:type="character" w:customStyle="1" w:styleId="WW8Num16z2">
    <w:name w:val="WW8Num16z2"/>
    <w:qFormat/>
    <w:rPr>
      <w:rFonts w:ascii="Wingdings" w:eastAsia="Wingdings" w:hAnsi="Wingdings" w:cs="Wingdings"/>
    </w:rPr>
  </w:style>
  <w:style w:type="character" w:customStyle="1" w:styleId="WW8Num17z0">
    <w:name w:val="WW8Num17z0"/>
    <w:qFormat/>
    <w:rPr>
      <w:rFonts w:ascii="Symbol" w:eastAsia="Symbol" w:hAnsi="Symbol" w:cs="Symbol"/>
    </w:rPr>
  </w:style>
  <w:style w:type="character" w:customStyle="1" w:styleId="WW8Num17z1">
    <w:name w:val="WW8Num17z1"/>
    <w:qFormat/>
    <w:rPr>
      <w:rFonts w:ascii="Courier New" w:eastAsia="Courier New" w:hAnsi="Courier New" w:cs="Courier New"/>
    </w:rPr>
  </w:style>
  <w:style w:type="character" w:customStyle="1" w:styleId="WW8Num17z2">
    <w:name w:val="WW8Num17z2"/>
    <w:qFormat/>
    <w:rPr>
      <w:rFonts w:ascii="Wingdings" w:eastAsia="Wingdings" w:hAnsi="Wingdings" w:cs="Wingdings"/>
    </w:rPr>
  </w:style>
  <w:style w:type="character" w:customStyle="1" w:styleId="WW8Num18z0">
    <w:name w:val="WW8Num18z0"/>
    <w:qFormat/>
  </w:style>
  <w:style w:type="character" w:customStyle="1" w:styleId="WW8Num18z1">
    <w:name w:val="WW8Num18z1"/>
    <w:qFormat/>
  </w:style>
  <w:style w:type="character" w:customStyle="1" w:styleId="WW8Num18z2">
    <w:name w:val="WW8Num18z2"/>
    <w:qFormat/>
  </w:style>
  <w:style w:type="character" w:customStyle="1" w:styleId="WW8Num18z3">
    <w:name w:val="WW8Num18z3"/>
    <w:qFormat/>
  </w:style>
  <w:style w:type="character" w:customStyle="1" w:styleId="WW8Num18z4">
    <w:name w:val="WW8Num18z4"/>
    <w:qFormat/>
  </w:style>
  <w:style w:type="character" w:customStyle="1" w:styleId="WW8Num18z5">
    <w:name w:val="WW8Num18z5"/>
    <w:qFormat/>
  </w:style>
  <w:style w:type="character" w:customStyle="1" w:styleId="WW8Num18z6">
    <w:name w:val="WW8Num18z6"/>
    <w:qFormat/>
  </w:style>
  <w:style w:type="character" w:customStyle="1" w:styleId="WW8Num18z7">
    <w:name w:val="WW8Num18z7"/>
    <w:qFormat/>
  </w:style>
  <w:style w:type="character" w:customStyle="1" w:styleId="WW8Num18z8">
    <w:name w:val="WW8Num18z8"/>
    <w:qFormat/>
  </w:style>
  <w:style w:type="character" w:customStyle="1" w:styleId="WW8Num19z0">
    <w:name w:val="WW8Num19z0"/>
    <w:qFormat/>
  </w:style>
  <w:style w:type="character" w:customStyle="1" w:styleId="WW8Num19z1">
    <w:name w:val="WW8Num19z1"/>
    <w:qFormat/>
  </w:style>
  <w:style w:type="character" w:customStyle="1" w:styleId="WW8Num19z2">
    <w:name w:val="WW8Num19z2"/>
    <w:qFormat/>
  </w:style>
  <w:style w:type="character" w:customStyle="1" w:styleId="WW8Num19z3">
    <w:name w:val="WW8Num19z3"/>
    <w:qFormat/>
  </w:style>
  <w:style w:type="character" w:customStyle="1" w:styleId="WW8Num19z4">
    <w:name w:val="WW8Num19z4"/>
    <w:qFormat/>
  </w:style>
  <w:style w:type="character" w:customStyle="1" w:styleId="WW8Num19z5">
    <w:name w:val="WW8Num19z5"/>
    <w:qFormat/>
  </w:style>
  <w:style w:type="character" w:customStyle="1" w:styleId="WW8Num19z6">
    <w:name w:val="WW8Num19z6"/>
    <w:qFormat/>
  </w:style>
  <w:style w:type="character" w:customStyle="1" w:styleId="WW8Num19z7">
    <w:name w:val="WW8Num19z7"/>
    <w:qFormat/>
  </w:style>
  <w:style w:type="character" w:customStyle="1" w:styleId="WW8Num19z8">
    <w:name w:val="WW8Num19z8"/>
    <w:qFormat/>
  </w:style>
  <w:style w:type="character" w:customStyle="1" w:styleId="WW8Num20z0">
    <w:name w:val="WW8Num20z0"/>
    <w:qFormat/>
    <w:rPr>
      <w:rFonts w:ascii="Arial" w:eastAsia="MS Mincho" w:hAnsi="Arial" w:cs="Arial"/>
    </w:rPr>
  </w:style>
  <w:style w:type="character" w:customStyle="1" w:styleId="WW8Num20z1">
    <w:name w:val="WW8Num20z1"/>
    <w:qFormat/>
    <w:rPr>
      <w:rFonts w:ascii="Courier New" w:eastAsia="Courier New" w:hAnsi="Courier New" w:cs="Courier New"/>
    </w:rPr>
  </w:style>
  <w:style w:type="character" w:customStyle="1" w:styleId="WW8Num20z2">
    <w:name w:val="WW8Num20z2"/>
    <w:qFormat/>
    <w:rPr>
      <w:rFonts w:ascii="Wingdings" w:eastAsia="Wingdings" w:hAnsi="Wingdings" w:cs="Wingdings"/>
    </w:rPr>
  </w:style>
  <w:style w:type="character" w:customStyle="1" w:styleId="WW8Num20z3">
    <w:name w:val="WW8Num20z3"/>
    <w:qFormat/>
    <w:rPr>
      <w:rFonts w:ascii="Symbol" w:eastAsia="Symbol" w:hAnsi="Symbol" w:cs="Symbol"/>
    </w:rPr>
  </w:style>
  <w:style w:type="character" w:customStyle="1" w:styleId="WW8Num21z0">
    <w:name w:val="WW8Num21z0"/>
    <w:qFormat/>
    <w:rPr>
      <w:rFonts w:ascii="Wingdings" w:eastAsia="Wingdings" w:hAnsi="Wingdings" w:cs="Wingdings"/>
    </w:rPr>
  </w:style>
  <w:style w:type="character" w:customStyle="1" w:styleId="WW8Num21z1">
    <w:name w:val="WW8Num21z1"/>
    <w:qFormat/>
    <w:rPr>
      <w:rFonts w:ascii="Courier New" w:eastAsia="Courier New" w:hAnsi="Courier New" w:cs="Courier New"/>
    </w:rPr>
  </w:style>
  <w:style w:type="character" w:customStyle="1" w:styleId="WW8Num21z3">
    <w:name w:val="WW8Num21z3"/>
    <w:qFormat/>
    <w:rPr>
      <w:rFonts w:ascii="Symbol" w:eastAsia="Symbol" w:hAnsi="Symbol" w:cs="Symbol"/>
    </w:rPr>
  </w:style>
  <w:style w:type="character" w:customStyle="1" w:styleId="WW8Num22z0">
    <w:name w:val="WW8Num22z0"/>
    <w:qFormat/>
  </w:style>
  <w:style w:type="character" w:customStyle="1" w:styleId="WW8Num22z1">
    <w:name w:val="WW8Num22z1"/>
    <w:qFormat/>
  </w:style>
  <w:style w:type="character" w:customStyle="1" w:styleId="WW8Num22z2">
    <w:name w:val="WW8Num22z2"/>
    <w:qFormat/>
  </w:style>
  <w:style w:type="character" w:customStyle="1" w:styleId="WW8Num22z3">
    <w:name w:val="WW8Num22z3"/>
    <w:qFormat/>
  </w:style>
  <w:style w:type="character" w:customStyle="1" w:styleId="WW8Num22z4">
    <w:name w:val="WW8Num22z4"/>
    <w:qFormat/>
  </w:style>
  <w:style w:type="character" w:customStyle="1" w:styleId="WW8Num22z5">
    <w:name w:val="WW8Num22z5"/>
    <w:qFormat/>
  </w:style>
  <w:style w:type="character" w:customStyle="1" w:styleId="WW8Num22z6">
    <w:name w:val="WW8Num22z6"/>
    <w:qFormat/>
  </w:style>
  <w:style w:type="character" w:customStyle="1" w:styleId="WW8Num22z7">
    <w:name w:val="WW8Num22z7"/>
    <w:qFormat/>
  </w:style>
  <w:style w:type="character" w:customStyle="1" w:styleId="WW8Num22z8">
    <w:name w:val="WW8Num22z8"/>
    <w:qFormat/>
  </w:style>
  <w:style w:type="character" w:customStyle="1" w:styleId="WW8Num23z0">
    <w:name w:val="WW8Num23z0"/>
    <w:qFormat/>
    <w:rPr>
      <w:rFonts w:ascii="Arial" w:eastAsia="MS Mincho" w:hAnsi="Arial" w:cs="Arial"/>
    </w:rPr>
  </w:style>
  <w:style w:type="character" w:customStyle="1" w:styleId="WW8Num23z1">
    <w:name w:val="WW8Num23z1"/>
    <w:qFormat/>
    <w:rPr>
      <w:rFonts w:ascii="Courier New" w:eastAsia="Courier New" w:hAnsi="Courier New" w:cs="Courier New"/>
    </w:rPr>
  </w:style>
  <w:style w:type="character" w:customStyle="1" w:styleId="WW8Num23z2">
    <w:name w:val="WW8Num23z2"/>
    <w:qFormat/>
    <w:rPr>
      <w:rFonts w:ascii="Wingdings" w:eastAsia="Wingdings" w:hAnsi="Wingdings" w:cs="Wingdings"/>
    </w:rPr>
  </w:style>
  <w:style w:type="character" w:customStyle="1" w:styleId="WW8Num23z3">
    <w:name w:val="WW8Num23z3"/>
    <w:qFormat/>
    <w:rPr>
      <w:rFonts w:ascii="Symbol" w:eastAsia="Symbol" w:hAnsi="Symbol" w:cs="Symbol"/>
    </w:rPr>
  </w:style>
  <w:style w:type="character" w:customStyle="1" w:styleId="WW8Num24z0">
    <w:name w:val="WW8Num24z0"/>
    <w:qFormat/>
    <w:rPr>
      <w:rFonts w:ascii="Wingdings" w:eastAsia="Wingdings" w:hAnsi="Wingdings" w:cs="Wingdings"/>
    </w:rPr>
  </w:style>
  <w:style w:type="character" w:customStyle="1" w:styleId="WW8Num24z1">
    <w:name w:val="WW8Num24z1"/>
    <w:qFormat/>
  </w:style>
  <w:style w:type="character" w:customStyle="1" w:styleId="WW8Num24z3">
    <w:name w:val="WW8Num24z3"/>
    <w:qFormat/>
    <w:rPr>
      <w:rFonts w:ascii="Symbol" w:eastAsia="Symbol" w:hAnsi="Symbol" w:cs="Symbol"/>
    </w:rPr>
  </w:style>
  <w:style w:type="character" w:customStyle="1" w:styleId="WW8Num24z4">
    <w:name w:val="WW8Num24z4"/>
    <w:qFormat/>
    <w:rPr>
      <w:rFonts w:ascii="Courier New" w:eastAsia="Courier New" w:hAnsi="Courier New" w:cs="Courier New"/>
    </w:rPr>
  </w:style>
  <w:style w:type="character" w:customStyle="1" w:styleId="WW8Num25z0">
    <w:name w:val="WW8Num25z0"/>
    <w:qFormat/>
    <w:rPr>
      <w:rFonts w:ascii="Wingdings" w:eastAsia="Wingdings" w:hAnsi="Wingdings" w:cs="Wingdings"/>
    </w:rPr>
  </w:style>
  <w:style w:type="character" w:customStyle="1" w:styleId="WW8Num25z1">
    <w:name w:val="WW8Num25z1"/>
    <w:qFormat/>
    <w:rPr>
      <w:rFonts w:ascii="Courier New" w:eastAsia="Courier New" w:hAnsi="Courier New" w:cs="Courier New"/>
    </w:rPr>
  </w:style>
  <w:style w:type="character" w:customStyle="1" w:styleId="WW8Num25z3">
    <w:name w:val="WW8Num25z3"/>
    <w:qFormat/>
    <w:rPr>
      <w:rFonts w:ascii="Symbol" w:eastAsia="Symbol" w:hAnsi="Symbol" w:cs="Symbol"/>
    </w:rPr>
  </w:style>
  <w:style w:type="character" w:customStyle="1" w:styleId="WW8Num26z0">
    <w:name w:val="WW8Num26z0"/>
    <w:qFormat/>
    <w:rPr>
      <w:rFonts w:ascii="Symbol" w:eastAsia="Symbol" w:hAnsi="Symbol" w:cs="Symbol"/>
    </w:rPr>
  </w:style>
  <w:style w:type="character" w:customStyle="1" w:styleId="WW8Num26z1">
    <w:name w:val="WW8Num26z1"/>
    <w:qFormat/>
    <w:rPr>
      <w:rFonts w:ascii="Courier New" w:eastAsia="Courier New" w:hAnsi="Courier New" w:cs="Courier New"/>
    </w:rPr>
  </w:style>
  <w:style w:type="character" w:customStyle="1" w:styleId="WW8Num26z2">
    <w:name w:val="WW8Num26z2"/>
    <w:qFormat/>
    <w:rPr>
      <w:rFonts w:ascii="Wingdings" w:eastAsia="Wingdings" w:hAnsi="Wingdings" w:cs="Wingdings"/>
    </w:rPr>
  </w:style>
  <w:style w:type="character" w:customStyle="1" w:styleId="WW8Num27z0">
    <w:name w:val="WW8Num27z0"/>
    <w:qFormat/>
  </w:style>
  <w:style w:type="character" w:customStyle="1" w:styleId="WW8Num27z1">
    <w:name w:val="WW8Num27z1"/>
    <w:qFormat/>
  </w:style>
  <w:style w:type="character" w:customStyle="1" w:styleId="WW8Num27z2">
    <w:name w:val="WW8Num27z2"/>
    <w:qFormat/>
  </w:style>
  <w:style w:type="character" w:customStyle="1" w:styleId="WW8Num27z3">
    <w:name w:val="WW8Num27z3"/>
    <w:qFormat/>
  </w:style>
  <w:style w:type="character" w:customStyle="1" w:styleId="WW8Num27z4">
    <w:name w:val="WW8Num27z4"/>
    <w:qFormat/>
  </w:style>
  <w:style w:type="character" w:customStyle="1" w:styleId="WW8Num27z5">
    <w:name w:val="WW8Num27z5"/>
    <w:qFormat/>
  </w:style>
  <w:style w:type="character" w:customStyle="1" w:styleId="WW8Num27z6">
    <w:name w:val="WW8Num27z6"/>
    <w:qFormat/>
  </w:style>
  <w:style w:type="character" w:customStyle="1" w:styleId="WW8Num27z7">
    <w:name w:val="WW8Num27z7"/>
    <w:qFormat/>
  </w:style>
  <w:style w:type="character" w:customStyle="1" w:styleId="WW8Num27z8">
    <w:name w:val="WW8Num27z8"/>
    <w:qFormat/>
  </w:style>
  <w:style w:type="character" w:customStyle="1" w:styleId="WW8Num28z0">
    <w:name w:val="WW8Num28z0"/>
    <w:qFormat/>
    <w:rPr>
      <w:rFonts w:ascii="Wingdings" w:eastAsia="Wingdings" w:hAnsi="Wingdings" w:cs="Wingdings"/>
    </w:rPr>
  </w:style>
  <w:style w:type="character" w:customStyle="1" w:styleId="WW8Num28z1">
    <w:name w:val="WW8Num28z1"/>
    <w:qFormat/>
    <w:rPr>
      <w:rFonts w:ascii="Courier New" w:eastAsia="Courier New" w:hAnsi="Courier New" w:cs="Courier New"/>
    </w:rPr>
  </w:style>
  <w:style w:type="character" w:customStyle="1" w:styleId="WW8Num28z3">
    <w:name w:val="WW8Num28z3"/>
    <w:qFormat/>
    <w:rPr>
      <w:rFonts w:ascii="Symbol" w:eastAsia="Symbol" w:hAnsi="Symbol" w:cs="Symbol"/>
    </w:rPr>
  </w:style>
  <w:style w:type="character" w:customStyle="1" w:styleId="WW8Num29z0">
    <w:name w:val="WW8Num29z0"/>
    <w:qFormat/>
    <w:rPr>
      <w:rFonts w:ascii="Wingdings" w:eastAsia="Wingdings" w:hAnsi="Wingdings" w:cs="Wingdings"/>
    </w:rPr>
  </w:style>
  <w:style w:type="character" w:customStyle="1" w:styleId="WW8Num29z1">
    <w:name w:val="WW8Num29z1"/>
    <w:qFormat/>
    <w:rPr>
      <w:rFonts w:ascii="Courier New" w:eastAsia="Courier New" w:hAnsi="Courier New" w:cs="Courier New"/>
    </w:rPr>
  </w:style>
  <w:style w:type="character" w:customStyle="1" w:styleId="WW8Num29z3">
    <w:name w:val="WW8Num29z3"/>
    <w:qFormat/>
    <w:rPr>
      <w:rFonts w:ascii="Symbol" w:eastAsia="Symbol" w:hAnsi="Symbol" w:cs="Symbol"/>
    </w:rPr>
  </w:style>
  <w:style w:type="character" w:customStyle="1" w:styleId="WW8Num30z0">
    <w:name w:val="WW8Num30z0"/>
    <w:qFormat/>
  </w:style>
  <w:style w:type="character" w:customStyle="1" w:styleId="WW8Num30z1">
    <w:name w:val="WW8Num30z1"/>
    <w:qFormat/>
  </w:style>
  <w:style w:type="character" w:customStyle="1" w:styleId="WW8Num30z2">
    <w:name w:val="WW8Num30z2"/>
    <w:qFormat/>
  </w:style>
  <w:style w:type="character" w:customStyle="1" w:styleId="WW8Num30z3">
    <w:name w:val="WW8Num30z3"/>
    <w:qFormat/>
  </w:style>
  <w:style w:type="character" w:customStyle="1" w:styleId="WW8Num30z4">
    <w:name w:val="WW8Num30z4"/>
    <w:qFormat/>
  </w:style>
  <w:style w:type="character" w:customStyle="1" w:styleId="WW8Num30z5">
    <w:name w:val="WW8Num30z5"/>
    <w:qFormat/>
  </w:style>
  <w:style w:type="character" w:customStyle="1" w:styleId="WW8Num30z6">
    <w:name w:val="WW8Num30z6"/>
    <w:qFormat/>
  </w:style>
  <w:style w:type="character" w:customStyle="1" w:styleId="WW8Num30z7">
    <w:name w:val="WW8Num30z7"/>
    <w:qFormat/>
  </w:style>
  <w:style w:type="character" w:customStyle="1" w:styleId="WW8Num30z8">
    <w:name w:val="WW8Num30z8"/>
    <w:qFormat/>
  </w:style>
  <w:style w:type="character" w:customStyle="1" w:styleId="WW8Num31z0">
    <w:name w:val="WW8Num31z0"/>
    <w:qFormat/>
    <w:rPr>
      <w:rFonts w:ascii="Wingdings" w:eastAsia="Wingdings" w:hAnsi="Wingdings" w:cs="Wingdings"/>
    </w:rPr>
  </w:style>
  <w:style w:type="character" w:customStyle="1" w:styleId="WW8Num31z1">
    <w:name w:val="WW8Num31z1"/>
    <w:qFormat/>
    <w:rPr>
      <w:rFonts w:ascii="Courier New" w:eastAsia="Courier New" w:hAnsi="Courier New" w:cs="Courier New"/>
    </w:rPr>
  </w:style>
  <w:style w:type="character" w:customStyle="1" w:styleId="WW8Num31z3">
    <w:name w:val="WW8Num31z3"/>
    <w:qFormat/>
    <w:rPr>
      <w:rFonts w:ascii="Symbol" w:eastAsia="Symbol" w:hAnsi="Symbol" w:cs="Symbol"/>
    </w:rPr>
  </w:style>
  <w:style w:type="character" w:customStyle="1" w:styleId="WW8Num32z0">
    <w:name w:val="WW8Num32z0"/>
    <w:qFormat/>
    <w:rPr>
      <w:rFonts w:ascii="Arial" w:eastAsia="MS Mincho" w:hAnsi="Arial" w:cs="Arial"/>
    </w:rPr>
  </w:style>
  <w:style w:type="character" w:customStyle="1" w:styleId="WW8Num32z1">
    <w:name w:val="WW8Num32z1"/>
    <w:qFormat/>
    <w:rPr>
      <w:rFonts w:ascii="Courier New" w:eastAsia="Courier New" w:hAnsi="Courier New" w:cs="Courier New"/>
    </w:rPr>
  </w:style>
  <w:style w:type="character" w:customStyle="1" w:styleId="WW8Num32z2">
    <w:name w:val="WW8Num32z2"/>
    <w:qFormat/>
    <w:rPr>
      <w:rFonts w:ascii="Wingdings" w:eastAsia="Wingdings" w:hAnsi="Wingdings" w:cs="Wingdings"/>
    </w:rPr>
  </w:style>
  <w:style w:type="character" w:customStyle="1" w:styleId="WW8Num32z3">
    <w:name w:val="WW8Num32z3"/>
    <w:qFormat/>
    <w:rPr>
      <w:rFonts w:ascii="Symbol" w:eastAsia="Symbol" w:hAnsi="Symbol" w:cs="Symbol"/>
    </w:rPr>
  </w:style>
  <w:style w:type="character" w:customStyle="1" w:styleId="WW8Num33z0">
    <w:name w:val="WW8Num33z0"/>
    <w:qFormat/>
    <w:rPr>
      <w:rFonts w:ascii="Wingdings" w:eastAsia="Wingdings" w:hAnsi="Wingdings" w:cs="Wingdings"/>
    </w:rPr>
  </w:style>
  <w:style w:type="character" w:customStyle="1" w:styleId="WW8Num33z1">
    <w:name w:val="WW8Num33z1"/>
    <w:qFormat/>
  </w:style>
  <w:style w:type="character" w:customStyle="1" w:styleId="WW8Num33z3">
    <w:name w:val="WW8Num33z3"/>
    <w:qFormat/>
    <w:rPr>
      <w:rFonts w:ascii="Symbol" w:eastAsia="Symbol" w:hAnsi="Symbol" w:cs="Symbol"/>
    </w:rPr>
  </w:style>
  <w:style w:type="character" w:customStyle="1" w:styleId="WW8Num33z4">
    <w:name w:val="WW8Num33z4"/>
    <w:qFormat/>
    <w:rPr>
      <w:rFonts w:ascii="Courier New" w:eastAsia="Courier New" w:hAnsi="Courier New" w:cs="Courier New"/>
    </w:rPr>
  </w:style>
  <w:style w:type="character" w:customStyle="1" w:styleId="WW8Num34z0">
    <w:name w:val="WW8Num34z0"/>
    <w:qFormat/>
  </w:style>
  <w:style w:type="character" w:customStyle="1" w:styleId="WW8Num34z1">
    <w:name w:val="WW8Num34z1"/>
    <w:qFormat/>
  </w:style>
  <w:style w:type="character" w:customStyle="1" w:styleId="WW8Num34z2">
    <w:name w:val="WW8Num34z2"/>
    <w:qFormat/>
  </w:style>
  <w:style w:type="character" w:customStyle="1" w:styleId="WW8Num34z3">
    <w:name w:val="WW8Num34z3"/>
    <w:qFormat/>
  </w:style>
  <w:style w:type="character" w:customStyle="1" w:styleId="WW8Num34z4">
    <w:name w:val="WW8Num34z4"/>
    <w:qFormat/>
  </w:style>
  <w:style w:type="character" w:customStyle="1" w:styleId="WW8Num34z5">
    <w:name w:val="WW8Num34z5"/>
    <w:qFormat/>
  </w:style>
  <w:style w:type="character" w:customStyle="1" w:styleId="WW8Num34z6">
    <w:name w:val="WW8Num34z6"/>
    <w:qFormat/>
  </w:style>
  <w:style w:type="character" w:customStyle="1" w:styleId="WW8Num34z7">
    <w:name w:val="WW8Num34z7"/>
    <w:qFormat/>
  </w:style>
  <w:style w:type="character" w:customStyle="1" w:styleId="WW8Num34z8">
    <w:name w:val="WW8Num34z8"/>
    <w:qFormat/>
  </w:style>
  <w:style w:type="character" w:customStyle="1" w:styleId="WW8Num35z0">
    <w:name w:val="WW8Num35z0"/>
    <w:qFormat/>
    <w:rPr>
      <w:rFonts w:ascii="Symbol" w:eastAsia="Symbol" w:hAnsi="Symbol" w:cs="Symbol"/>
    </w:rPr>
  </w:style>
  <w:style w:type="character" w:customStyle="1" w:styleId="WW8Num35z1">
    <w:name w:val="WW8Num35z1"/>
    <w:qFormat/>
    <w:rPr>
      <w:rFonts w:ascii="Courier New" w:eastAsia="Courier New" w:hAnsi="Courier New" w:cs="Courier New"/>
    </w:rPr>
  </w:style>
  <w:style w:type="character" w:customStyle="1" w:styleId="WW8Num35z2">
    <w:name w:val="WW8Num35z2"/>
    <w:qFormat/>
    <w:rPr>
      <w:rFonts w:ascii="Wingdings" w:eastAsia="Wingdings" w:hAnsi="Wingdings" w:cs="Wingdings"/>
    </w:rPr>
  </w:style>
  <w:style w:type="character" w:customStyle="1" w:styleId="WW8Num36z0">
    <w:name w:val="WW8Num36z0"/>
    <w:qFormat/>
    <w:rPr>
      <w:rFonts w:ascii="Wingdings" w:eastAsia="Wingdings" w:hAnsi="Wingdings" w:cs="Wingdings"/>
    </w:rPr>
  </w:style>
  <w:style w:type="character" w:customStyle="1" w:styleId="WW8Num36z1">
    <w:name w:val="WW8Num36z1"/>
    <w:qFormat/>
    <w:rPr>
      <w:rFonts w:ascii="Courier New" w:eastAsia="Courier New" w:hAnsi="Courier New" w:cs="Courier New"/>
    </w:rPr>
  </w:style>
  <w:style w:type="character" w:customStyle="1" w:styleId="WW8Num36z3">
    <w:name w:val="WW8Num36z3"/>
    <w:qFormat/>
    <w:rPr>
      <w:rFonts w:ascii="Symbol" w:eastAsia="Symbol" w:hAnsi="Symbol" w:cs="Symbol"/>
    </w:rPr>
  </w:style>
  <w:style w:type="character" w:styleId="Nmerodepgina">
    <w:name w:val="page number"/>
    <w:basedOn w:val="Fuentedeprrafopredeter"/>
    <w:qFormat/>
  </w:style>
  <w:style w:type="character" w:customStyle="1" w:styleId="PiedepginaCar">
    <w:name w:val="Pie de página Car"/>
    <w:qFormat/>
    <w:rPr>
      <w:rFonts w:eastAsia="MS Mincho"/>
      <w:sz w:val="24"/>
      <w:szCs w:val="24"/>
      <w:lang w:val="es-ES"/>
    </w:rPr>
  </w:style>
  <w:style w:type="character" w:customStyle="1" w:styleId="TextodegloboCar">
    <w:name w:val="Texto de globo Car"/>
    <w:qFormat/>
    <w:rPr>
      <w:rFonts w:ascii="Tahoma" w:eastAsia="MS Mincho" w:hAnsi="Tahoma" w:cs="Tahoma"/>
      <w:sz w:val="16"/>
      <w:szCs w:val="16"/>
      <w:lang w:val="es-ES"/>
    </w:rPr>
  </w:style>
  <w:style w:type="character" w:customStyle="1" w:styleId="Internetlink">
    <w:name w:val="Internet link"/>
    <w:qFormat/>
    <w:rPr>
      <w:color w:val="0000FF"/>
      <w:u w:val="single"/>
    </w:rPr>
  </w:style>
  <w:style w:type="character" w:customStyle="1" w:styleId="Textoindependiente2Car">
    <w:name w:val="Texto independiente 2 Car"/>
    <w:qFormat/>
    <w:rPr>
      <w:rFonts w:eastAsia="MS Mincho"/>
      <w:sz w:val="24"/>
      <w:szCs w:val="24"/>
      <w:lang w:val="es-ES"/>
    </w:rPr>
  </w:style>
  <w:style w:type="character" w:customStyle="1" w:styleId="ListLabel1">
    <w:name w:val="ListLabel 1"/>
    <w:qFormat/>
    <w:rPr>
      <w:rFonts w:cs="Wingdings"/>
    </w:rPr>
  </w:style>
  <w:style w:type="character" w:customStyle="1" w:styleId="ListLabel2">
    <w:name w:val="ListLabel 2"/>
    <w:qFormat/>
    <w:rPr>
      <w:rFonts w:cs="Courier New"/>
    </w:rPr>
  </w:style>
  <w:style w:type="character" w:customStyle="1" w:styleId="ListLabel3">
    <w:name w:val="ListLabel 3"/>
    <w:qFormat/>
    <w:rPr>
      <w:rFonts w:cs="Wingdings"/>
    </w:rPr>
  </w:style>
  <w:style w:type="character" w:customStyle="1" w:styleId="ListLabel4">
    <w:name w:val="ListLabel 4"/>
    <w:qFormat/>
    <w:rPr>
      <w:rFonts w:cs="Symbol"/>
    </w:rPr>
  </w:style>
  <w:style w:type="character" w:customStyle="1" w:styleId="ListLabel5">
    <w:name w:val="ListLabel 5"/>
    <w:qFormat/>
    <w:rPr>
      <w:rFonts w:cs="Courier New"/>
    </w:rPr>
  </w:style>
  <w:style w:type="character" w:customStyle="1" w:styleId="ListLabel6">
    <w:name w:val="ListLabel 6"/>
    <w:qFormat/>
    <w:rPr>
      <w:rFonts w:cs="Wingdings"/>
    </w:rPr>
  </w:style>
  <w:style w:type="character" w:customStyle="1" w:styleId="ListLabel7">
    <w:name w:val="ListLabel 7"/>
    <w:qFormat/>
    <w:rPr>
      <w:rFonts w:cs="Symbol"/>
    </w:rPr>
  </w:style>
  <w:style w:type="character" w:customStyle="1" w:styleId="ListLabel8">
    <w:name w:val="ListLabel 8"/>
    <w:qFormat/>
    <w:rPr>
      <w:rFonts w:cs="Courier New"/>
    </w:rPr>
  </w:style>
  <w:style w:type="character" w:customStyle="1" w:styleId="ListLabel9">
    <w:name w:val="ListLabel 9"/>
    <w:qFormat/>
    <w:rPr>
      <w:rFonts w:cs="Wingdings"/>
    </w:rPr>
  </w:style>
  <w:style w:type="character" w:customStyle="1" w:styleId="ListLabel10">
    <w:name w:val="ListLabel 10"/>
    <w:qFormat/>
    <w:rPr>
      <w:rFonts w:eastAsia="MS Mincho" w:cs="Arial"/>
    </w:rPr>
  </w:style>
  <w:style w:type="character" w:customStyle="1" w:styleId="ListLabel11">
    <w:name w:val="ListLabel 11"/>
    <w:qFormat/>
    <w:rPr>
      <w:rFonts w:cs="Courier New"/>
    </w:rPr>
  </w:style>
  <w:style w:type="character" w:customStyle="1" w:styleId="ListLabel12">
    <w:name w:val="ListLabel 12"/>
    <w:qFormat/>
    <w:rPr>
      <w:rFonts w:cs="Wingdings"/>
    </w:rPr>
  </w:style>
  <w:style w:type="character" w:customStyle="1" w:styleId="ListLabel13">
    <w:name w:val="ListLabel 13"/>
    <w:qFormat/>
    <w:rPr>
      <w:rFonts w:cs="Symbol"/>
    </w:rPr>
  </w:style>
  <w:style w:type="character" w:customStyle="1" w:styleId="ListLabel14">
    <w:name w:val="ListLabel 14"/>
    <w:qFormat/>
    <w:rPr>
      <w:rFonts w:cs="Courier New"/>
    </w:rPr>
  </w:style>
  <w:style w:type="character" w:customStyle="1" w:styleId="ListLabel15">
    <w:name w:val="ListLabel 15"/>
    <w:qFormat/>
    <w:rPr>
      <w:rFonts w:cs="Wingdings"/>
    </w:rPr>
  </w:style>
  <w:style w:type="character" w:customStyle="1" w:styleId="ListLabel16">
    <w:name w:val="ListLabel 16"/>
    <w:qFormat/>
    <w:rPr>
      <w:rFonts w:cs="Symbol"/>
    </w:rPr>
  </w:style>
  <w:style w:type="character" w:customStyle="1" w:styleId="ListLabel17">
    <w:name w:val="ListLabel 17"/>
    <w:qFormat/>
    <w:rPr>
      <w:rFonts w:cs="Courier New"/>
    </w:rPr>
  </w:style>
  <w:style w:type="character" w:customStyle="1" w:styleId="ListLabel18">
    <w:name w:val="ListLabel 18"/>
    <w:qFormat/>
    <w:rPr>
      <w:rFonts w:cs="Wingdings"/>
    </w:rPr>
  </w:style>
  <w:style w:type="character" w:customStyle="1" w:styleId="ListLabel19">
    <w:name w:val="ListLabel 19"/>
    <w:qFormat/>
    <w:rPr>
      <w:rFonts w:cs="Wingdings"/>
    </w:rPr>
  </w:style>
  <w:style w:type="character" w:customStyle="1" w:styleId="ListLabel20">
    <w:name w:val="ListLabel 20"/>
    <w:qFormat/>
    <w:rPr>
      <w:rFonts w:cs="Courier New"/>
    </w:rPr>
  </w:style>
  <w:style w:type="character" w:customStyle="1" w:styleId="ListLabel21">
    <w:name w:val="ListLabel 21"/>
    <w:qFormat/>
    <w:rPr>
      <w:rFonts w:cs="Wingdings"/>
    </w:rPr>
  </w:style>
  <w:style w:type="character" w:customStyle="1" w:styleId="ListLabel22">
    <w:name w:val="ListLabel 22"/>
    <w:qFormat/>
    <w:rPr>
      <w:rFonts w:cs="Symbol"/>
    </w:rPr>
  </w:style>
  <w:style w:type="character" w:customStyle="1" w:styleId="ListLabel23">
    <w:name w:val="ListLabel 23"/>
    <w:qFormat/>
    <w:rPr>
      <w:rFonts w:cs="Courier New"/>
    </w:rPr>
  </w:style>
  <w:style w:type="character" w:customStyle="1" w:styleId="ListLabel24">
    <w:name w:val="ListLabel 24"/>
    <w:qFormat/>
    <w:rPr>
      <w:rFonts w:cs="Wingdings"/>
    </w:rPr>
  </w:style>
  <w:style w:type="character" w:customStyle="1" w:styleId="ListLabel25">
    <w:name w:val="ListLabel 25"/>
    <w:qFormat/>
    <w:rPr>
      <w:rFonts w:cs="Symbol"/>
    </w:rPr>
  </w:style>
  <w:style w:type="character" w:customStyle="1" w:styleId="ListLabel26">
    <w:name w:val="ListLabel 26"/>
    <w:qFormat/>
    <w:rPr>
      <w:rFonts w:cs="Courier New"/>
    </w:rPr>
  </w:style>
  <w:style w:type="character" w:customStyle="1" w:styleId="ListLabel27">
    <w:name w:val="ListLabel 27"/>
    <w:qFormat/>
    <w:rPr>
      <w:rFonts w:cs="Wingdings"/>
    </w:rPr>
  </w:style>
  <w:style w:type="character" w:customStyle="1" w:styleId="ListLabel28">
    <w:name w:val="ListLabel 28"/>
    <w:qFormat/>
    <w:rPr>
      <w:rFonts w:cs="Symbol"/>
    </w:rPr>
  </w:style>
  <w:style w:type="character" w:customStyle="1" w:styleId="ListLabel29">
    <w:name w:val="ListLabel 29"/>
    <w:qFormat/>
    <w:rPr>
      <w:rFonts w:cs="Courier New"/>
    </w:rPr>
  </w:style>
  <w:style w:type="character" w:customStyle="1" w:styleId="ListLabel30">
    <w:name w:val="ListLabel 30"/>
    <w:qFormat/>
    <w:rPr>
      <w:rFonts w:cs="Wingdings"/>
    </w:rPr>
  </w:style>
  <w:style w:type="character" w:customStyle="1" w:styleId="ListLabel31">
    <w:name w:val="ListLabel 31"/>
    <w:qFormat/>
    <w:rPr>
      <w:rFonts w:cs="Symbol"/>
    </w:rPr>
  </w:style>
  <w:style w:type="character" w:customStyle="1" w:styleId="ListLabel32">
    <w:name w:val="ListLabel 32"/>
    <w:qFormat/>
    <w:rPr>
      <w:rFonts w:cs="Courier New"/>
    </w:rPr>
  </w:style>
  <w:style w:type="character" w:customStyle="1" w:styleId="ListLabel33">
    <w:name w:val="ListLabel 33"/>
    <w:qFormat/>
    <w:rPr>
      <w:rFonts w:cs="Wingdings"/>
    </w:rPr>
  </w:style>
  <w:style w:type="character" w:customStyle="1" w:styleId="ListLabel34">
    <w:name w:val="ListLabel 34"/>
    <w:qFormat/>
    <w:rPr>
      <w:rFonts w:cs="Symbol"/>
    </w:rPr>
  </w:style>
  <w:style w:type="character" w:customStyle="1" w:styleId="ListLabel35">
    <w:name w:val="ListLabel 35"/>
    <w:qFormat/>
    <w:rPr>
      <w:rFonts w:cs="Courier New"/>
    </w:rPr>
  </w:style>
  <w:style w:type="character" w:customStyle="1" w:styleId="ListLabel36">
    <w:name w:val="ListLabel 36"/>
    <w:qFormat/>
    <w:rPr>
      <w:rFonts w:cs="Wingdings"/>
    </w:rPr>
  </w:style>
  <w:style w:type="character" w:customStyle="1" w:styleId="ListLabel37">
    <w:name w:val="ListLabel 37"/>
    <w:qFormat/>
    <w:rPr>
      <w:rFonts w:cs="Wingdings"/>
    </w:rPr>
  </w:style>
  <w:style w:type="character" w:customStyle="1" w:styleId="ListLabel38">
    <w:name w:val="ListLabel 38"/>
    <w:qFormat/>
    <w:rPr>
      <w:rFonts w:cs="Courier New"/>
    </w:rPr>
  </w:style>
  <w:style w:type="character" w:customStyle="1" w:styleId="ListLabel39">
    <w:name w:val="ListLabel 39"/>
    <w:qFormat/>
    <w:rPr>
      <w:rFonts w:cs="Wingdings"/>
    </w:rPr>
  </w:style>
  <w:style w:type="character" w:customStyle="1" w:styleId="ListLabel40">
    <w:name w:val="ListLabel 40"/>
    <w:qFormat/>
    <w:rPr>
      <w:rFonts w:cs="Symbol"/>
    </w:rPr>
  </w:style>
  <w:style w:type="character" w:customStyle="1" w:styleId="ListLabel41">
    <w:name w:val="ListLabel 41"/>
    <w:qFormat/>
    <w:rPr>
      <w:rFonts w:cs="Courier New"/>
    </w:rPr>
  </w:style>
  <w:style w:type="character" w:customStyle="1" w:styleId="ListLabel42">
    <w:name w:val="ListLabel 42"/>
    <w:qFormat/>
    <w:rPr>
      <w:rFonts w:cs="Wingdings"/>
    </w:rPr>
  </w:style>
  <w:style w:type="character" w:customStyle="1" w:styleId="ListLabel43">
    <w:name w:val="ListLabel 43"/>
    <w:qFormat/>
    <w:rPr>
      <w:rFonts w:cs="Symbol"/>
    </w:rPr>
  </w:style>
  <w:style w:type="character" w:customStyle="1" w:styleId="ListLabel44">
    <w:name w:val="ListLabel 44"/>
    <w:qFormat/>
    <w:rPr>
      <w:rFonts w:cs="Courier New"/>
    </w:rPr>
  </w:style>
  <w:style w:type="character" w:customStyle="1" w:styleId="ListLabel45">
    <w:name w:val="ListLabel 45"/>
    <w:qFormat/>
    <w:rPr>
      <w:rFonts w:cs="Wingdings"/>
    </w:rPr>
  </w:style>
  <w:style w:type="character" w:customStyle="1" w:styleId="ListLabel46">
    <w:name w:val="ListLabel 46"/>
    <w:qFormat/>
    <w:rPr>
      <w:rFonts w:cs="Wingdings"/>
    </w:rPr>
  </w:style>
  <w:style w:type="character" w:customStyle="1" w:styleId="ListLabel47">
    <w:name w:val="ListLabel 47"/>
    <w:qFormat/>
    <w:rPr>
      <w:rFonts w:cs="Courier New"/>
    </w:rPr>
  </w:style>
  <w:style w:type="character" w:customStyle="1" w:styleId="ListLabel48">
    <w:name w:val="ListLabel 48"/>
    <w:qFormat/>
    <w:rPr>
      <w:rFonts w:cs="Wingdings"/>
    </w:rPr>
  </w:style>
  <w:style w:type="character" w:customStyle="1" w:styleId="ListLabel49">
    <w:name w:val="ListLabel 49"/>
    <w:qFormat/>
    <w:rPr>
      <w:rFonts w:cs="Symbol"/>
    </w:rPr>
  </w:style>
  <w:style w:type="character" w:customStyle="1" w:styleId="ListLabel50">
    <w:name w:val="ListLabel 50"/>
    <w:qFormat/>
    <w:rPr>
      <w:rFonts w:cs="Courier New"/>
    </w:rPr>
  </w:style>
  <w:style w:type="character" w:customStyle="1" w:styleId="ListLabel51">
    <w:name w:val="ListLabel 51"/>
    <w:qFormat/>
    <w:rPr>
      <w:rFonts w:cs="Wingdings"/>
    </w:rPr>
  </w:style>
  <w:style w:type="character" w:customStyle="1" w:styleId="ListLabel52">
    <w:name w:val="ListLabel 52"/>
    <w:qFormat/>
    <w:rPr>
      <w:rFonts w:cs="Symbol"/>
    </w:rPr>
  </w:style>
  <w:style w:type="character" w:customStyle="1" w:styleId="ListLabel53">
    <w:name w:val="ListLabel 53"/>
    <w:qFormat/>
    <w:rPr>
      <w:rFonts w:cs="Courier New"/>
    </w:rPr>
  </w:style>
  <w:style w:type="character" w:customStyle="1" w:styleId="ListLabel54">
    <w:name w:val="ListLabel 54"/>
    <w:qFormat/>
    <w:rPr>
      <w:rFonts w:cs="Wingdings"/>
    </w:rPr>
  </w:style>
  <w:style w:type="character" w:customStyle="1" w:styleId="ListLabel55">
    <w:name w:val="ListLabel 55"/>
    <w:qFormat/>
    <w:rPr>
      <w:rFonts w:cs="Symbol"/>
    </w:rPr>
  </w:style>
  <w:style w:type="character" w:customStyle="1" w:styleId="ListLabel56">
    <w:name w:val="ListLabel 56"/>
    <w:qFormat/>
    <w:rPr>
      <w:rFonts w:cs="Courier New"/>
    </w:rPr>
  </w:style>
  <w:style w:type="character" w:customStyle="1" w:styleId="ListLabel57">
    <w:name w:val="ListLabel 57"/>
    <w:qFormat/>
    <w:rPr>
      <w:rFonts w:cs="Wingdings"/>
    </w:rPr>
  </w:style>
  <w:style w:type="character" w:customStyle="1" w:styleId="ListLabel58">
    <w:name w:val="ListLabel 58"/>
    <w:qFormat/>
    <w:rPr>
      <w:rFonts w:cs="Symbol"/>
    </w:rPr>
  </w:style>
  <w:style w:type="character" w:customStyle="1" w:styleId="ListLabel59">
    <w:name w:val="ListLabel 59"/>
    <w:qFormat/>
    <w:rPr>
      <w:rFonts w:cs="Courier New"/>
    </w:rPr>
  </w:style>
  <w:style w:type="character" w:customStyle="1" w:styleId="ListLabel60">
    <w:name w:val="ListLabel 60"/>
    <w:qFormat/>
    <w:rPr>
      <w:rFonts w:cs="Wingdings"/>
    </w:rPr>
  </w:style>
  <w:style w:type="character" w:customStyle="1" w:styleId="ListLabel61">
    <w:name w:val="ListLabel 61"/>
    <w:qFormat/>
    <w:rPr>
      <w:rFonts w:cs="Symbol"/>
    </w:rPr>
  </w:style>
  <w:style w:type="character" w:customStyle="1" w:styleId="ListLabel62">
    <w:name w:val="ListLabel 62"/>
    <w:qFormat/>
    <w:rPr>
      <w:rFonts w:cs="Courier New"/>
    </w:rPr>
  </w:style>
  <w:style w:type="character" w:customStyle="1" w:styleId="ListLabel63">
    <w:name w:val="ListLabel 63"/>
    <w:qFormat/>
    <w:rPr>
      <w:rFonts w:cs="Wingdings"/>
    </w:rPr>
  </w:style>
  <w:style w:type="character" w:customStyle="1" w:styleId="ListLabel64">
    <w:name w:val="ListLabel 64"/>
    <w:qFormat/>
    <w:rPr>
      <w:rFonts w:eastAsia="MS Mincho" w:cs="Arial"/>
    </w:rPr>
  </w:style>
  <w:style w:type="character" w:customStyle="1" w:styleId="ListLabel65">
    <w:name w:val="ListLabel 65"/>
    <w:qFormat/>
    <w:rPr>
      <w:rFonts w:cs="Courier New"/>
    </w:rPr>
  </w:style>
  <w:style w:type="character" w:customStyle="1" w:styleId="ListLabel66">
    <w:name w:val="ListLabel 66"/>
    <w:qFormat/>
    <w:rPr>
      <w:rFonts w:cs="Wingdings"/>
    </w:rPr>
  </w:style>
  <w:style w:type="character" w:customStyle="1" w:styleId="ListLabel67">
    <w:name w:val="ListLabel 67"/>
    <w:qFormat/>
    <w:rPr>
      <w:rFonts w:cs="Symbol"/>
    </w:rPr>
  </w:style>
  <w:style w:type="character" w:customStyle="1" w:styleId="ListLabel68">
    <w:name w:val="ListLabel 68"/>
    <w:qFormat/>
    <w:rPr>
      <w:rFonts w:cs="Courier New"/>
    </w:rPr>
  </w:style>
  <w:style w:type="character" w:customStyle="1" w:styleId="ListLabel69">
    <w:name w:val="ListLabel 69"/>
    <w:qFormat/>
    <w:rPr>
      <w:rFonts w:cs="Wingdings"/>
    </w:rPr>
  </w:style>
  <w:style w:type="character" w:customStyle="1" w:styleId="ListLabel70">
    <w:name w:val="ListLabel 70"/>
    <w:qFormat/>
    <w:rPr>
      <w:rFonts w:cs="Symbol"/>
    </w:rPr>
  </w:style>
  <w:style w:type="character" w:customStyle="1" w:styleId="ListLabel71">
    <w:name w:val="ListLabel 71"/>
    <w:qFormat/>
    <w:rPr>
      <w:rFonts w:cs="Courier New"/>
    </w:rPr>
  </w:style>
  <w:style w:type="character" w:customStyle="1" w:styleId="ListLabel72">
    <w:name w:val="ListLabel 72"/>
    <w:qFormat/>
    <w:rPr>
      <w:rFonts w:cs="Wingdings"/>
    </w:rPr>
  </w:style>
  <w:style w:type="character" w:customStyle="1" w:styleId="ListLabel73">
    <w:name w:val="ListLabel 73"/>
    <w:qFormat/>
    <w:rPr>
      <w:rFonts w:cs="Wingdings"/>
    </w:rPr>
  </w:style>
  <w:style w:type="character" w:customStyle="1" w:styleId="ListLabel74">
    <w:name w:val="ListLabel 74"/>
    <w:qFormat/>
    <w:rPr>
      <w:rFonts w:cs="Courier New"/>
    </w:rPr>
  </w:style>
  <w:style w:type="character" w:customStyle="1" w:styleId="ListLabel75">
    <w:name w:val="ListLabel 75"/>
    <w:qFormat/>
    <w:rPr>
      <w:rFonts w:cs="Wingdings"/>
    </w:rPr>
  </w:style>
  <w:style w:type="character" w:customStyle="1" w:styleId="ListLabel76">
    <w:name w:val="ListLabel 76"/>
    <w:qFormat/>
    <w:rPr>
      <w:rFonts w:cs="Symbol"/>
    </w:rPr>
  </w:style>
  <w:style w:type="character" w:customStyle="1" w:styleId="ListLabel77">
    <w:name w:val="ListLabel 77"/>
    <w:qFormat/>
    <w:rPr>
      <w:rFonts w:cs="Courier New"/>
    </w:rPr>
  </w:style>
  <w:style w:type="character" w:customStyle="1" w:styleId="ListLabel78">
    <w:name w:val="ListLabel 78"/>
    <w:qFormat/>
    <w:rPr>
      <w:rFonts w:cs="Wingdings"/>
    </w:rPr>
  </w:style>
  <w:style w:type="character" w:customStyle="1" w:styleId="ListLabel79">
    <w:name w:val="ListLabel 79"/>
    <w:qFormat/>
    <w:rPr>
      <w:rFonts w:cs="Symbol"/>
    </w:rPr>
  </w:style>
  <w:style w:type="character" w:customStyle="1" w:styleId="ListLabel80">
    <w:name w:val="ListLabel 80"/>
    <w:qFormat/>
    <w:rPr>
      <w:rFonts w:cs="Courier New"/>
    </w:rPr>
  </w:style>
  <w:style w:type="character" w:customStyle="1" w:styleId="ListLabel81">
    <w:name w:val="ListLabel 81"/>
    <w:qFormat/>
    <w:rPr>
      <w:rFonts w:cs="Wingdings"/>
    </w:rPr>
  </w:style>
  <w:style w:type="character" w:customStyle="1" w:styleId="ListLabel82">
    <w:name w:val="ListLabel 82"/>
    <w:qFormat/>
    <w:rPr>
      <w:rFonts w:cs="Symbol"/>
    </w:rPr>
  </w:style>
  <w:style w:type="character" w:customStyle="1" w:styleId="ListLabel83">
    <w:name w:val="ListLabel 83"/>
    <w:qFormat/>
    <w:rPr>
      <w:rFonts w:cs="Courier New"/>
    </w:rPr>
  </w:style>
  <w:style w:type="character" w:customStyle="1" w:styleId="ListLabel84">
    <w:name w:val="ListLabel 84"/>
    <w:qFormat/>
    <w:rPr>
      <w:rFonts w:cs="Wingdings"/>
    </w:rPr>
  </w:style>
  <w:style w:type="character" w:customStyle="1" w:styleId="ListLabel85">
    <w:name w:val="ListLabel 85"/>
    <w:qFormat/>
    <w:rPr>
      <w:rFonts w:cs="Symbol"/>
    </w:rPr>
  </w:style>
  <w:style w:type="character" w:customStyle="1" w:styleId="ListLabel86">
    <w:name w:val="ListLabel 86"/>
    <w:qFormat/>
    <w:rPr>
      <w:rFonts w:cs="Courier New"/>
    </w:rPr>
  </w:style>
  <w:style w:type="character" w:customStyle="1" w:styleId="ListLabel87">
    <w:name w:val="ListLabel 87"/>
    <w:qFormat/>
    <w:rPr>
      <w:rFonts w:cs="Wingdings"/>
    </w:rPr>
  </w:style>
  <w:style w:type="character" w:customStyle="1" w:styleId="ListLabel88">
    <w:name w:val="ListLabel 88"/>
    <w:qFormat/>
    <w:rPr>
      <w:rFonts w:cs="Symbol"/>
    </w:rPr>
  </w:style>
  <w:style w:type="character" w:customStyle="1" w:styleId="ListLabel89">
    <w:name w:val="ListLabel 89"/>
    <w:qFormat/>
    <w:rPr>
      <w:rFonts w:cs="Courier New"/>
    </w:rPr>
  </w:style>
  <w:style w:type="character" w:customStyle="1" w:styleId="ListLabel90">
    <w:name w:val="ListLabel 90"/>
    <w:qFormat/>
    <w:rPr>
      <w:rFonts w:cs="Wingdings"/>
    </w:rPr>
  </w:style>
  <w:style w:type="character" w:customStyle="1" w:styleId="ListLabel91">
    <w:name w:val="ListLabel 91"/>
    <w:qFormat/>
    <w:rPr>
      <w:rFonts w:cs="Symbol"/>
    </w:rPr>
  </w:style>
  <w:style w:type="character" w:customStyle="1" w:styleId="ListLabel92">
    <w:name w:val="ListLabel 92"/>
    <w:qFormat/>
    <w:rPr>
      <w:rFonts w:cs="Courier New"/>
    </w:rPr>
  </w:style>
  <w:style w:type="character" w:customStyle="1" w:styleId="ListLabel93">
    <w:name w:val="ListLabel 93"/>
    <w:qFormat/>
    <w:rPr>
      <w:rFonts w:cs="Wingdings"/>
    </w:rPr>
  </w:style>
  <w:style w:type="character" w:customStyle="1" w:styleId="ListLabel94">
    <w:name w:val="ListLabel 94"/>
    <w:qFormat/>
    <w:rPr>
      <w:rFonts w:cs="Symbol"/>
    </w:rPr>
  </w:style>
  <w:style w:type="character" w:customStyle="1" w:styleId="ListLabel95">
    <w:name w:val="ListLabel 95"/>
    <w:qFormat/>
    <w:rPr>
      <w:rFonts w:cs="Courier New"/>
    </w:rPr>
  </w:style>
  <w:style w:type="character" w:customStyle="1" w:styleId="ListLabel96">
    <w:name w:val="ListLabel 96"/>
    <w:qFormat/>
    <w:rPr>
      <w:rFonts w:cs="Wingdings"/>
    </w:rPr>
  </w:style>
  <w:style w:type="character" w:customStyle="1" w:styleId="ListLabel97">
    <w:name w:val="ListLabel 97"/>
    <w:qFormat/>
    <w:rPr>
      <w:rFonts w:cs="Symbol"/>
    </w:rPr>
  </w:style>
  <w:style w:type="character" w:customStyle="1" w:styleId="ListLabel98">
    <w:name w:val="ListLabel 98"/>
    <w:qFormat/>
    <w:rPr>
      <w:rFonts w:cs="Courier New"/>
    </w:rPr>
  </w:style>
  <w:style w:type="character" w:customStyle="1" w:styleId="ListLabel99">
    <w:name w:val="ListLabel 99"/>
    <w:qFormat/>
    <w:rPr>
      <w:rFonts w:cs="Wingdings"/>
    </w:rPr>
  </w:style>
  <w:style w:type="character" w:customStyle="1" w:styleId="ListLabel100">
    <w:name w:val="ListLabel 100"/>
    <w:qFormat/>
    <w:rPr>
      <w:rFonts w:eastAsia="MS Mincho" w:cs="Arial"/>
    </w:rPr>
  </w:style>
  <w:style w:type="character" w:customStyle="1" w:styleId="ListLabel101">
    <w:name w:val="ListLabel 101"/>
    <w:qFormat/>
    <w:rPr>
      <w:rFonts w:cs="Courier New"/>
    </w:rPr>
  </w:style>
  <w:style w:type="character" w:customStyle="1" w:styleId="ListLabel102">
    <w:name w:val="ListLabel 102"/>
    <w:qFormat/>
    <w:rPr>
      <w:rFonts w:cs="Wingdings"/>
    </w:rPr>
  </w:style>
  <w:style w:type="character" w:customStyle="1" w:styleId="ListLabel103">
    <w:name w:val="ListLabel 103"/>
    <w:qFormat/>
    <w:rPr>
      <w:rFonts w:cs="Symbol"/>
    </w:rPr>
  </w:style>
  <w:style w:type="character" w:customStyle="1" w:styleId="ListLabel104">
    <w:name w:val="ListLabel 104"/>
    <w:qFormat/>
    <w:rPr>
      <w:rFonts w:cs="Courier New"/>
    </w:rPr>
  </w:style>
  <w:style w:type="character" w:customStyle="1" w:styleId="ListLabel105">
    <w:name w:val="ListLabel 105"/>
    <w:qFormat/>
    <w:rPr>
      <w:rFonts w:cs="Wingdings"/>
    </w:rPr>
  </w:style>
  <w:style w:type="character" w:customStyle="1" w:styleId="ListLabel106">
    <w:name w:val="ListLabel 106"/>
    <w:qFormat/>
    <w:rPr>
      <w:rFonts w:cs="Symbol"/>
    </w:rPr>
  </w:style>
  <w:style w:type="character" w:customStyle="1" w:styleId="ListLabel107">
    <w:name w:val="ListLabel 107"/>
    <w:qFormat/>
    <w:rPr>
      <w:rFonts w:cs="Courier New"/>
    </w:rPr>
  </w:style>
  <w:style w:type="character" w:customStyle="1" w:styleId="ListLabel108">
    <w:name w:val="ListLabel 108"/>
    <w:qFormat/>
    <w:rPr>
      <w:rFonts w:cs="Wingdings"/>
    </w:rPr>
  </w:style>
  <w:style w:type="character" w:customStyle="1" w:styleId="ListLabel109">
    <w:name w:val="ListLabel 109"/>
    <w:qFormat/>
    <w:rPr>
      <w:rFonts w:cs="Wingdings"/>
    </w:rPr>
  </w:style>
  <w:style w:type="character" w:customStyle="1" w:styleId="ListLabel110">
    <w:name w:val="ListLabel 110"/>
    <w:qFormat/>
    <w:rPr>
      <w:rFonts w:cs="Courier New"/>
    </w:rPr>
  </w:style>
  <w:style w:type="character" w:customStyle="1" w:styleId="ListLabel111">
    <w:name w:val="ListLabel 111"/>
    <w:qFormat/>
    <w:rPr>
      <w:rFonts w:cs="Wingdings"/>
    </w:rPr>
  </w:style>
  <w:style w:type="character" w:customStyle="1" w:styleId="ListLabel112">
    <w:name w:val="ListLabel 112"/>
    <w:qFormat/>
    <w:rPr>
      <w:rFonts w:cs="Symbol"/>
    </w:rPr>
  </w:style>
  <w:style w:type="character" w:customStyle="1" w:styleId="ListLabel113">
    <w:name w:val="ListLabel 113"/>
    <w:qFormat/>
    <w:rPr>
      <w:rFonts w:cs="Courier New"/>
    </w:rPr>
  </w:style>
  <w:style w:type="character" w:customStyle="1" w:styleId="ListLabel114">
    <w:name w:val="ListLabel 114"/>
    <w:qFormat/>
    <w:rPr>
      <w:rFonts w:cs="Wingdings"/>
    </w:rPr>
  </w:style>
  <w:style w:type="character" w:customStyle="1" w:styleId="ListLabel115">
    <w:name w:val="ListLabel 115"/>
    <w:qFormat/>
    <w:rPr>
      <w:rFonts w:cs="Symbol"/>
    </w:rPr>
  </w:style>
  <w:style w:type="character" w:customStyle="1" w:styleId="ListLabel116">
    <w:name w:val="ListLabel 116"/>
    <w:qFormat/>
    <w:rPr>
      <w:rFonts w:cs="Courier New"/>
    </w:rPr>
  </w:style>
  <w:style w:type="character" w:customStyle="1" w:styleId="ListLabel117">
    <w:name w:val="ListLabel 117"/>
    <w:qFormat/>
    <w:rPr>
      <w:rFonts w:cs="Wingdings"/>
    </w:rPr>
  </w:style>
  <w:style w:type="character" w:customStyle="1" w:styleId="ListLabel118">
    <w:name w:val="ListLabel 118"/>
    <w:qFormat/>
    <w:rPr>
      <w:rFonts w:eastAsia="MS Mincho" w:cs="Arial"/>
    </w:rPr>
  </w:style>
  <w:style w:type="character" w:customStyle="1" w:styleId="ListLabel119">
    <w:name w:val="ListLabel 119"/>
    <w:qFormat/>
    <w:rPr>
      <w:rFonts w:cs="Courier New"/>
    </w:rPr>
  </w:style>
  <w:style w:type="character" w:customStyle="1" w:styleId="ListLabel120">
    <w:name w:val="ListLabel 120"/>
    <w:qFormat/>
    <w:rPr>
      <w:rFonts w:cs="Wingdings"/>
    </w:rPr>
  </w:style>
  <w:style w:type="character" w:customStyle="1" w:styleId="ListLabel121">
    <w:name w:val="ListLabel 121"/>
    <w:qFormat/>
    <w:rPr>
      <w:rFonts w:cs="Symbol"/>
    </w:rPr>
  </w:style>
  <w:style w:type="character" w:customStyle="1" w:styleId="ListLabel122">
    <w:name w:val="ListLabel 122"/>
    <w:qFormat/>
    <w:rPr>
      <w:rFonts w:cs="Courier New"/>
    </w:rPr>
  </w:style>
  <w:style w:type="character" w:customStyle="1" w:styleId="ListLabel123">
    <w:name w:val="ListLabel 123"/>
    <w:qFormat/>
    <w:rPr>
      <w:rFonts w:cs="Wingdings"/>
    </w:rPr>
  </w:style>
  <w:style w:type="character" w:customStyle="1" w:styleId="ListLabel124">
    <w:name w:val="ListLabel 124"/>
    <w:qFormat/>
    <w:rPr>
      <w:rFonts w:cs="Symbol"/>
    </w:rPr>
  </w:style>
  <w:style w:type="character" w:customStyle="1" w:styleId="ListLabel125">
    <w:name w:val="ListLabel 125"/>
    <w:qFormat/>
    <w:rPr>
      <w:rFonts w:cs="Courier New"/>
    </w:rPr>
  </w:style>
  <w:style w:type="character" w:customStyle="1" w:styleId="ListLabel126">
    <w:name w:val="ListLabel 126"/>
    <w:qFormat/>
    <w:rPr>
      <w:rFonts w:cs="Wingdings"/>
    </w:rPr>
  </w:style>
  <w:style w:type="character" w:customStyle="1" w:styleId="ListLabel127">
    <w:name w:val="ListLabel 127"/>
    <w:qFormat/>
    <w:rPr>
      <w:rFonts w:cs="Wingdings"/>
    </w:rPr>
  </w:style>
  <w:style w:type="character" w:customStyle="1" w:styleId="ListLabel128">
    <w:name w:val="ListLabel 128"/>
    <w:qFormat/>
    <w:rPr>
      <w:rFonts w:cs="Wingdings"/>
    </w:rPr>
  </w:style>
  <w:style w:type="character" w:customStyle="1" w:styleId="ListLabel129">
    <w:name w:val="ListLabel 129"/>
    <w:qFormat/>
    <w:rPr>
      <w:rFonts w:cs="Symbol"/>
    </w:rPr>
  </w:style>
  <w:style w:type="character" w:customStyle="1" w:styleId="ListLabel130">
    <w:name w:val="ListLabel 130"/>
    <w:qFormat/>
    <w:rPr>
      <w:rFonts w:cs="Courier New"/>
    </w:rPr>
  </w:style>
  <w:style w:type="character" w:customStyle="1" w:styleId="ListLabel131">
    <w:name w:val="ListLabel 131"/>
    <w:qFormat/>
    <w:rPr>
      <w:rFonts w:cs="Wingdings"/>
    </w:rPr>
  </w:style>
  <w:style w:type="character" w:customStyle="1" w:styleId="ListLabel132">
    <w:name w:val="ListLabel 132"/>
    <w:qFormat/>
    <w:rPr>
      <w:rFonts w:cs="Symbol"/>
    </w:rPr>
  </w:style>
  <w:style w:type="character" w:customStyle="1" w:styleId="ListLabel133">
    <w:name w:val="ListLabel 133"/>
    <w:qFormat/>
    <w:rPr>
      <w:rFonts w:cs="Courier New"/>
    </w:rPr>
  </w:style>
  <w:style w:type="character" w:customStyle="1" w:styleId="ListLabel134">
    <w:name w:val="ListLabel 134"/>
    <w:qFormat/>
    <w:rPr>
      <w:rFonts w:cs="Wingdings"/>
    </w:rPr>
  </w:style>
  <w:style w:type="character" w:customStyle="1" w:styleId="ListLabel135">
    <w:name w:val="ListLabel 135"/>
    <w:qFormat/>
    <w:rPr>
      <w:rFonts w:cs="Wingdings"/>
    </w:rPr>
  </w:style>
  <w:style w:type="character" w:customStyle="1" w:styleId="ListLabel136">
    <w:name w:val="ListLabel 136"/>
    <w:qFormat/>
    <w:rPr>
      <w:rFonts w:cs="Courier New"/>
    </w:rPr>
  </w:style>
  <w:style w:type="character" w:customStyle="1" w:styleId="ListLabel137">
    <w:name w:val="ListLabel 137"/>
    <w:qFormat/>
    <w:rPr>
      <w:rFonts w:cs="Wingdings"/>
    </w:rPr>
  </w:style>
  <w:style w:type="character" w:customStyle="1" w:styleId="ListLabel138">
    <w:name w:val="ListLabel 138"/>
    <w:qFormat/>
    <w:rPr>
      <w:rFonts w:cs="Symbol"/>
    </w:rPr>
  </w:style>
  <w:style w:type="character" w:customStyle="1" w:styleId="ListLabel139">
    <w:name w:val="ListLabel 139"/>
    <w:qFormat/>
    <w:rPr>
      <w:rFonts w:cs="Courier New"/>
    </w:rPr>
  </w:style>
  <w:style w:type="character" w:customStyle="1" w:styleId="ListLabel140">
    <w:name w:val="ListLabel 140"/>
    <w:qFormat/>
    <w:rPr>
      <w:rFonts w:cs="Wingdings"/>
    </w:rPr>
  </w:style>
  <w:style w:type="character" w:customStyle="1" w:styleId="ListLabel141">
    <w:name w:val="ListLabel 141"/>
    <w:qFormat/>
    <w:rPr>
      <w:rFonts w:cs="Symbol"/>
    </w:rPr>
  </w:style>
  <w:style w:type="character" w:customStyle="1" w:styleId="ListLabel142">
    <w:name w:val="ListLabel 142"/>
    <w:qFormat/>
    <w:rPr>
      <w:rFonts w:cs="Courier New"/>
    </w:rPr>
  </w:style>
  <w:style w:type="character" w:customStyle="1" w:styleId="ListLabel143">
    <w:name w:val="ListLabel 143"/>
    <w:qFormat/>
    <w:rPr>
      <w:rFonts w:cs="Wingdings"/>
    </w:rPr>
  </w:style>
  <w:style w:type="character" w:customStyle="1" w:styleId="ListLabel144">
    <w:name w:val="ListLabel 144"/>
    <w:qFormat/>
    <w:rPr>
      <w:rFonts w:cs="Symbol"/>
    </w:rPr>
  </w:style>
  <w:style w:type="character" w:customStyle="1" w:styleId="ListLabel145">
    <w:name w:val="ListLabel 145"/>
    <w:qFormat/>
    <w:rPr>
      <w:rFonts w:cs="Courier New"/>
    </w:rPr>
  </w:style>
  <w:style w:type="character" w:customStyle="1" w:styleId="ListLabel146">
    <w:name w:val="ListLabel 146"/>
    <w:qFormat/>
    <w:rPr>
      <w:rFonts w:cs="Wingdings"/>
    </w:rPr>
  </w:style>
  <w:style w:type="character" w:customStyle="1" w:styleId="ListLabel147">
    <w:name w:val="ListLabel 147"/>
    <w:qFormat/>
    <w:rPr>
      <w:rFonts w:cs="Symbol"/>
    </w:rPr>
  </w:style>
  <w:style w:type="character" w:customStyle="1" w:styleId="ListLabel148">
    <w:name w:val="ListLabel 148"/>
    <w:qFormat/>
    <w:rPr>
      <w:rFonts w:cs="Courier New"/>
    </w:rPr>
  </w:style>
  <w:style w:type="character" w:customStyle="1" w:styleId="ListLabel149">
    <w:name w:val="ListLabel 149"/>
    <w:qFormat/>
    <w:rPr>
      <w:rFonts w:cs="Wingdings"/>
    </w:rPr>
  </w:style>
  <w:style w:type="character" w:customStyle="1" w:styleId="ListLabel150">
    <w:name w:val="ListLabel 150"/>
    <w:qFormat/>
    <w:rPr>
      <w:rFonts w:cs="Symbol"/>
    </w:rPr>
  </w:style>
  <w:style w:type="character" w:customStyle="1" w:styleId="ListLabel151">
    <w:name w:val="ListLabel 151"/>
    <w:qFormat/>
    <w:rPr>
      <w:rFonts w:cs="Courier New"/>
    </w:rPr>
  </w:style>
  <w:style w:type="character" w:customStyle="1" w:styleId="ListLabel152">
    <w:name w:val="ListLabel 152"/>
    <w:qFormat/>
    <w:rPr>
      <w:rFonts w:cs="Wingdings"/>
    </w:rPr>
  </w:style>
  <w:style w:type="character" w:customStyle="1" w:styleId="ListLabel153">
    <w:name w:val="ListLabel 153"/>
    <w:qFormat/>
    <w:rPr>
      <w:rFonts w:cs="Wingdings"/>
    </w:rPr>
  </w:style>
  <w:style w:type="character" w:customStyle="1" w:styleId="ListLabel154">
    <w:name w:val="ListLabel 154"/>
    <w:qFormat/>
    <w:rPr>
      <w:rFonts w:cs="Courier New"/>
    </w:rPr>
  </w:style>
  <w:style w:type="character" w:customStyle="1" w:styleId="ListLabel155">
    <w:name w:val="ListLabel 155"/>
    <w:qFormat/>
    <w:rPr>
      <w:rFonts w:cs="Wingdings"/>
    </w:rPr>
  </w:style>
  <w:style w:type="character" w:customStyle="1" w:styleId="ListLabel156">
    <w:name w:val="ListLabel 156"/>
    <w:qFormat/>
    <w:rPr>
      <w:rFonts w:cs="Symbol"/>
    </w:rPr>
  </w:style>
  <w:style w:type="character" w:customStyle="1" w:styleId="ListLabel157">
    <w:name w:val="ListLabel 157"/>
    <w:qFormat/>
    <w:rPr>
      <w:rFonts w:cs="Courier New"/>
    </w:rPr>
  </w:style>
  <w:style w:type="character" w:customStyle="1" w:styleId="ListLabel158">
    <w:name w:val="ListLabel 158"/>
    <w:qFormat/>
    <w:rPr>
      <w:rFonts w:cs="Wingdings"/>
    </w:rPr>
  </w:style>
  <w:style w:type="character" w:customStyle="1" w:styleId="ListLabel159">
    <w:name w:val="ListLabel 159"/>
    <w:qFormat/>
    <w:rPr>
      <w:rFonts w:cs="Symbol"/>
    </w:rPr>
  </w:style>
  <w:style w:type="character" w:customStyle="1" w:styleId="ListLabel160">
    <w:name w:val="ListLabel 160"/>
    <w:qFormat/>
    <w:rPr>
      <w:rFonts w:cs="Courier New"/>
    </w:rPr>
  </w:style>
  <w:style w:type="character" w:customStyle="1" w:styleId="ListLabel161">
    <w:name w:val="ListLabel 161"/>
    <w:qFormat/>
    <w:rPr>
      <w:rFonts w:cs="Wingdings"/>
    </w:rPr>
  </w:style>
  <w:style w:type="character" w:customStyle="1" w:styleId="ListLabel162">
    <w:name w:val="ListLabel 162"/>
    <w:qFormat/>
    <w:rPr>
      <w:rFonts w:cs="Wingdings"/>
    </w:rPr>
  </w:style>
  <w:style w:type="character" w:customStyle="1" w:styleId="ListLabel163">
    <w:name w:val="ListLabel 163"/>
    <w:qFormat/>
    <w:rPr>
      <w:rFonts w:cs="Courier New"/>
    </w:rPr>
  </w:style>
  <w:style w:type="character" w:customStyle="1" w:styleId="ListLabel164">
    <w:name w:val="ListLabel 164"/>
    <w:qFormat/>
    <w:rPr>
      <w:rFonts w:cs="Wingdings"/>
    </w:rPr>
  </w:style>
  <w:style w:type="character" w:customStyle="1" w:styleId="ListLabel165">
    <w:name w:val="ListLabel 165"/>
    <w:qFormat/>
    <w:rPr>
      <w:rFonts w:cs="Symbol"/>
    </w:rPr>
  </w:style>
  <w:style w:type="character" w:customStyle="1" w:styleId="ListLabel166">
    <w:name w:val="ListLabel 166"/>
    <w:qFormat/>
    <w:rPr>
      <w:rFonts w:cs="Courier New"/>
    </w:rPr>
  </w:style>
  <w:style w:type="character" w:customStyle="1" w:styleId="ListLabel167">
    <w:name w:val="ListLabel 167"/>
    <w:qFormat/>
    <w:rPr>
      <w:rFonts w:cs="Wingdings"/>
    </w:rPr>
  </w:style>
  <w:style w:type="character" w:customStyle="1" w:styleId="ListLabel168">
    <w:name w:val="ListLabel 168"/>
    <w:qFormat/>
    <w:rPr>
      <w:rFonts w:cs="Symbol"/>
    </w:rPr>
  </w:style>
  <w:style w:type="character" w:customStyle="1" w:styleId="ListLabel169">
    <w:name w:val="ListLabel 169"/>
    <w:qFormat/>
    <w:rPr>
      <w:rFonts w:cs="Courier New"/>
    </w:rPr>
  </w:style>
  <w:style w:type="character" w:customStyle="1" w:styleId="ListLabel170">
    <w:name w:val="ListLabel 170"/>
    <w:qFormat/>
    <w:rPr>
      <w:rFonts w:cs="Wingdings"/>
    </w:rPr>
  </w:style>
  <w:style w:type="character" w:customStyle="1" w:styleId="ListLabel171">
    <w:name w:val="ListLabel 171"/>
    <w:qFormat/>
    <w:rPr>
      <w:rFonts w:cs="Wingdings"/>
    </w:rPr>
  </w:style>
  <w:style w:type="character" w:customStyle="1" w:styleId="ListLabel172">
    <w:name w:val="ListLabel 172"/>
    <w:qFormat/>
    <w:rPr>
      <w:rFonts w:cs="Courier New"/>
    </w:rPr>
  </w:style>
  <w:style w:type="character" w:customStyle="1" w:styleId="ListLabel173">
    <w:name w:val="ListLabel 173"/>
    <w:qFormat/>
    <w:rPr>
      <w:rFonts w:cs="Wingdings"/>
    </w:rPr>
  </w:style>
  <w:style w:type="character" w:customStyle="1" w:styleId="ListLabel174">
    <w:name w:val="ListLabel 174"/>
    <w:qFormat/>
    <w:rPr>
      <w:rFonts w:cs="Symbol"/>
    </w:rPr>
  </w:style>
  <w:style w:type="character" w:customStyle="1" w:styleId="ListLabel175">
    <w:name w:val="ListLabel 175"/>
    <w:qFormat/>
    <w:rPr>
      <w:rFonts w:cs="Courier New"/>
    </w:rPr>
  </w:style>
  <w:style w:type="character" w:customStyle="1" w:styleId="ListLabel176">
    <w:name w:val="ListLabel 176"/>
    <w:qFormat/>
    <w:rPr>
      <w:rFonts w:cs="Wingdings"/>
    </w:rPr>
  </w:style>
  <w:style w:type="character" w:customStyle="1" w:styleId="ListLabel177">
    <w:name w:val="ListLabel 177"/>
    <w:qFormat/>
    <w:rPr>
      <w:rFonts w:cs="Symbol"/>
    </w:rPr>
  </w:style>
  <w:style w:type="character" w:customStyle="1" w:styleId="ListLabel178">
    <w:name w:val="ListLabel 178"/>
    <w:qFormat/>
    <w:rPr>
      <w:rFonts w:cs="Courier New"/>
    </w:rPr>
  </w:style>
  <w:style w:type="character" w:customStyle="1" w:styleId="ListLabel179">
    <w:name w:val="ListLabel 179"/>
    <w:qFormat/>
    <w:rPr>
      <w:rFonts w:cs="Wingdings"/>
    </w:rPr>
  </w:style>
  <w:style w:type="character" w:customStyle="1" w:styleId="ListLabel180">
    <w:name w:val="ListLabel 180"/>
    <w:qFormat/>
    <w:rPr>
      <w:rFonts w:eastAsia="MS Mincho" w:cs="Arial"/>
    </w:rPr>
  </w:style>
  <w:style w:type="character" w:customStyle="1" w:styleId="ListLabel181">
    <w:name w:val="ListLabel 181"/>
    <w:qFormat/>
    <w:rPr>
      <w:rFonts w:cs="Courier New"/>
    </w:rPr>
  </w:style>
  <w:style w:type="character" w:customStyle="1" w:styleId="ListLabel182">
    <w:name w:val="ListLabel 182"/>
    <w:qFormat/>
    <w:rPr>
      <w:rFonts w:cs="Wingdings"/>
    </w:rPr>
  </w:style>
  <w:style w:type="character" w:customStyle="1" w:styleId="ListLabel183">
    <w:name w:val="ListLabel 183"/>
    <w:qFormat/>
    <w:rPr>
      <w:rFonts w:cs="Symbol"/>
    </w:rPr>
  </w:style>
  <w:style w:type="character" w:customStyle="1" w:styleId="ListLabel184">
    <w:name w:val="ListLabel 184"/>
    <w:qFormat/>
    <w:rPr>
      <w:rFonts w:cs="Courier New"/>
    </w:rPr>
  </w:style>
  <w:style w:type="character" w:customStyle="1" w:styleId="ListLabel185">
    <w:name w:val="ListLabel 185"/>
    <w:qFormat/>
    <w:rPr>
      <w:rFonts w:cs="Wingdings"/>
    </w:rPr>
  </w:style>
  <w:style w:type="character" w:customStyle="1" w:styleId="ListLabel186">
    <w:name w:val="ListLabel 186"/>
    <w:qFormat/>
    <w:rPr>
      <w:rFonts w:cs="Symbol"/>
    </w:rPr>
  </w:style>
  <w:style w:type="character" w:customStyle="1" w:styleId="ListLabel187">
    <w:name w:val="ListLabel 187"/>
    <w:qFormat/>
    <w:rPr>
      <w:rFonts w:cs="Courier New"/>
    </w:rPr>
  </w:style>
  <w:style w:type="character" w:customStyle="1" w:styleId="ListLabel188">
    <w:name w:val="ListLabel 188"/>
    <w:qFormat/>
    <w:rPr>
      <w:rFonts w:cs="Wingdings"/>
    </w:rPr>
  </w:style>
  <w:style w:type="character" w:customStyle="1" w:styleId="ListLabel189">
    <w:name w:val="ListLabel 189"/>
    <w:qFormat/>
    <w:rPr>
      <w:rFonts w:cs="Wingdings"/>
    </w:rPr>
  </w:style>
  <w:style w:type="character" w:customStyle="1" w:styleId="ListLabel190">
    <w:name w:val="ListLabel 190"/>
    <w:qFormat/>
    <w:rPr>
      <w:rFonts w:cs="Wingdings"/>
    </w:rPr>
  </w:style>
  <w:style w:type="character" w:customStyle="1" w:styleId="ListLabel191">
    <w:name w:val="ListLabel 191"/>
    <w:qFormat/>
    <w:rPr>
      <w:rFonts w:cs="Symbol"/>
    </w:rPr>
  </w:style>
  <w:style w:type="character" w:customStyle="1" w:styleId="ListLabel192">
    <w:name w:val="ListLabel 192"/>
    <w:qFormat/>
    <w:rPr>
      <w:rFonts w:cs="Courier New"/>
    </w:rPr>
  </w:style>
  <w:style w:type="character" w:customStyle="1" w:styleId="ListLabel193">
    <w:name w:val="ListLabel 193"/>
    <w:qFormat/>
    <w:rPr>
      <w:rFonts w:cs="Wingdings"/>
    </w:rPr>
  </w:style>
  <w:style w:type="character" w:customStyle="1" w:styleId="ListLabel194">
    <w:name w:val="ListLabel 194"/>
    <w:qFormat/>
    <w:rPr>
      <w:rFonts w:cs="Symbol"/>
    </w:rPr>
  </w:style>
  <w:style w:type="character" w:customStyle="1" w:styleId="ListLabel195">
    <w:name w:val="ListLabel 195"/>
    <w:qFormat/>
    <w:rPr>
      <w:rFonts w:cs="Courier New"/>
    </w:rPr>
  </w:style>
  <w:style w:type="character" w:customStyle="1" w:styleId="ListLabel196">
    <w:name w:val="ListLabel 196"/>
    <w:qFormat/>
    <w:rPr>
      <w:rFonts w:cs="Wingdings"/>
    </w:rPr>
  </w:style>
  <w:style w:type="character" w:customStyle="1" w:styleId="ListLabel197">
    <w:name w:val="ListLabel 197"/>
    <w:qFormat/>
    <w:rPr>
      <w:rFonts w:cs="Symbol"/>
    </w:rPr>
  </w:style>
  <w:style w:type="character" w:customStyle="1" w:styleId="ListLabel198">
    <w:name w:val="ListLabel 198"/>
    <w:qFormat/>
    <w:rPr>
      <w:rFonts w:cs="Courier New"/>
    </w:rPr>
  </w:style>
  <w:style w:type="character" w:customStyle="1" w:styleId="ListLabel199">
    <w:name w:val="ListLabel 199"/>
    <w:qFormat/>
    <w:rPr>
      <w:rFonts w:cs="Wingdings"/>
    </w:rPr>
  </w:style>
  <w:style w:type="character" w:customStyle="1" w:styleId="ListLabel200">
    <w:name w:val="ListLabel 200"/>
    <w:qFormat/>
    <w:rPr>
      <w:rFonts w:cs="Symbol"/>
    </w:rPr>
  </w:style>
  <w:style w:type="character" w:customStyle="1" w:styleId="ListLabel201">
    <w:name w:val="ListLabel 201"/>
    <w:qFormat/>
    <w:rPr>
      <w:rFonts w:cs="Courier New"/>
    </w:rPr>
  </w:style>
  <w:style w:type="character" w:customStyle="1" w:styleId="ListLabel202">
    <w:name w:val="ListLabel 202"/>
    <w:qFormat/>
    <w:rPr>
      <w:rFonts w:cs="Wingdings"/>
    </w:rPr>
  </w:style>
  <w:style w:type="character" w:customStyle="1" w:styleId="ListLabel203">
    <w:name w:val="ListLabel 203"/>
    <w:qFormat/>
    <w:rPr>
      <w:rFonts w:cs="Symbol"/>
    </w:rPr>
  </w:style>
  <w:style w:type="character" w:customStyle="1" w:styleId="ListLabel204">
    <w:name w:val="ListLabel 204"/>
    <w:qFormat/>
    <w:rPr>
      <w:rFonts w:cs="Courier New"/>
    </w:rPr>
  </w:style>
  <w:style w:type="character" w:customStyle="1" w:styleId="ListLabel205">
    <w:name w:val="ListLabel 205"/>
    <w:qFormat/>
    <w:rPr>
      <w:rFonts w:cs="Wingdings"/>
    </w:rPr>
  </w:style>
  <w:style w:type="character" w:customStyle="1" w:styleId="ListLabel206">
    <w:name w:val="ListLabel 206"/>
    <w:qFormat/>
    <w:rPr>
      <w:rFonts w:cs="Wingdings"/>
    </w:rPr>
  </w:style>
  <w:style w:type="character" w:customStyle="1" w:styleId="ListLabel207">
    <w:name w:val="ListLabel 207"/>
    <w:qFormat/>
    <w:rPr>
      <w:rFonts w:cs="Courier New"/>
    </w:rPr>
  </w:style>
  <w:style w:type="character" w:customStyle="1" w:styleId="ListLabel208">
    <w:name w:val="ListLabel 208"/>
    <w:qFormat/>
    <w:rPr>
      <w:rFonts w:cs="Wingdings"/>
    </w:rPr>
  </w:style>
  <w:style w:type="character" w:customStyle="1" w:styleId="ListLabel209">
    <w:name w:val="ListLabel 209"/>
    <w:qFormat/>
    <w:rPr>
      <w:rFonts w:cs="Symbol"/>
    </w:rPr>
  </w:style>
  <w:style w:type="character" w:customStyle="1" w:styleId="ListLabel210">
    <w:name w:val="ListLabel 210"/>
    <w:qFormat/>
    <w:rPr>
      <w:rFonts w:cs="Courier New"/>
    </w:rPr>
  </w:style>
  <w:style w:type="character" w:customStyle="1" w:styleId="ListLabel211">
    <w:name w:val="ListLabel 211"/>
    <w:qFormat/>
    <w:rPr>
      <w:rFonts w:cs="Wingdings"/>
    </w:rPr>
  </w:style>
  <w:style w:type="character" w:customStyle="1" w:styleId="ListLabel212">
    <w:name w:val="ListLabel 212"/>
    <w:qFormat/>
    <w:rPr>
      <w:rFonts w:cs="Symbol"/>
    </w:rPr>
  </w:style>
  <w:style w:type="character" w:customStyle="1" w:styleId="ListLabel213">
    <w:name w:val="ListLabel 213"/>
    <w:qFormat/>
    <w:rPr>
      <w:rFonts w:cs="Courier New"/>
    </w:rPr>
  </w:style>
  <w:style w:type="character" w:customStyle="1" w:styleId="ListLabel214">
    <w:name w:val="ListLabel 214"/>
    <w:qFormat/>
    <w:rPr>
      <w:rFonts w:cs="Wingdings"/>
    </w:rPr>
  </w:style>
  <w:style w:type="character" w:customStyle="1" w:styleId="ListLabel215">
    <w:name w:val="ListLabel 215"/>
    <w:qFormat/>
    <w:rPr>
      <w:rFonts w:eastAsia="MS Mincho" w:cs="Arial"/>
    </w:rPr>
  </w:style>
  <w:style w:type="character" w:customStyle="1" w:styleId="ListLabel216">
    <w:name w:val="ListLabel 216"/>
    <w:qFormat/>
    <w:rPr>
      <w:rFonts w:cs="Courier New"/>
    </w:rPr>
  </w:style>
  <w:style w:type="character" w:customStyle="1" w:styleId="ListLabel217">
    <w:name w:val="ListLabel 217"/>
    <w:qFormat/>
    <w:rPr>
      <w:rFonts w:cs="Courier New"/>
    </w:rPr>
  </w:style>
  <w:style w:type="character" w:customStyle="1" w:styleId="ListLabel218">
    <w:name w:val="ListLabel 218"/>
    <w:qFormat/>
    <w:rPr>
      <w:rFonts w:cs="Courier New"/>
    </w:rPr>
  </w:style>
  <w:style w:type="character" w:customStyle="1" w:styleId="ListLabel219">
    <w:name w:val="ListLabel 219"/>
    <w:qFormat/>
    <w:rPr>
      <w:rFonts w:eastAsia="MS Mincho" w:cs="Arial"/>
    </w:rPr>
  </w:style>
  <w:style w:type="character" w:customStyle="1" w:styleId="ListLabel220">
    <w:name w:val="ListLabel 220"/>
    <w:qFormat/>
    <w:rPr>
      <w:rFonts w:cs="Courier New"/>
    </w:rPr>
  </w:style>
  <w:style w:type="character" w:customStyle="1" w:styleId="ListLabel221">
    <w:name w:val="ListLabel 221"/>
    <w:qFormat/>
    <w:rPr>
      <w:rFonts w:cs="Courier New"/>
    </w:rPr>
  </w:style>
  <w:style w:type="character" w:customStyle="1" w:styleId="ListLabel222">
    <w:name w:val="ListLabel 222"/>
    <w:qFormat/>
    <w:rPr>
      <w:rFonts w:cs="Courier New"/>
    </w:rPr>
  </w:style>
  <w:style w:type="character" w:customStyle="1" w:styleId="ListLabel223">
    <w:name w:val="ListLabel 223"/>
    <w:qFormat/>
    <w:rPr>
      <w:rFonts w:eastAsia="MS Mincho" w:cs="Arial"/>
    </w:rPr>
  </w:style>
  <w:style w:type="character" w:customStyle="1" w:styleId="ListLabel224">
    <w:name w:val="ListLabel 224"/>
    <w:qFormat/>
    <w:rPr>
      <w:rFonts w:cs="Courier New"/>
    </w:rPr>
  </w:style>
  <w:style w:type="character" w:customStyle="1" w:styleId="ListLabel225">
    <w:name w:val="ListLabel 225"/>
    <w:qFormat/>
    <w:rPr>
      <w:rFonts w:cs="Courier New"/>
    </w:rPr>
  </w:style>
  <w:style w:type="character" w:customStyle="1" w:styleId="ListLabel226">
    <w:name w:val="ListLabel 226"/>
    <w:qFormat/>
    <w:rPr>
      <w:rFonts w:cs="Courier New"/>
    </w:rPr>
  </w:style>
  <w:style w:type="character" w:customStyle="1" w:styleId="ListLabel227">
    <w:name w:val="ListLabel 227"/>
    <w:qFormat/>
    <w:rPr>
      <w:rFonts w:cs="Arial"/>
      <w:color w:val="000000"/>
      <w:sz w:val="24"/>
      <w:szCs w:val="24"/>
      <w:lang w:val="es-CO"/>
    </w:rPr>
  </w:style>
  <w:style w:type="character" w:customStyle="1" w:styleId="ListLabel228">
    <w:name w:val="ListLabel 228"/>
    <w:qFormat/>
    <w:rPr>
      <w:rFonts w:eastAsia="Arial" w:cs="Arial"/>
    </w:rPr>
  </w:style>
  <w:style w:type="character" w:customStyle="1" w:styleId="ListLabel229">
    <w:name w:val="ListLabel 229"/>
    <w:qFormat/>
    <w:rPr>
      <w:rFonts w:cs="Courier New"/>
    </w:rPr>
  </w:style>
  <w:style w:type="character" w:customStyle="1" w:styleId="ListLabel230">
    <w:name w:val="ListLabel 230"/>
    <w:qFormat/>
    <w:rPr>
      <w:rFonts w:cs="Courier New"/>
    </w:rPr>
  </w:style>
  <w:style w:type="character" w:customStyle="1" w:styleId="ListLabel231">
    <w:name w:val="ListLabel 231"/>
    <w:qFormat/>
    <w:rPr>
      <w:rFonts w:cs="Courier New"/>
    </w:rPr>
  </w:style>
  <w:style w:type="character" w:customStyle="1" w:styleId="ListLabel232">
    <w:name w:val="ListLabel 232"/>
    <w:qFormat/>
    <w:rPr>
      <w:rFonts w:eastAsia="Arial" w:cs="Arial"/>
    </w:rPr>
  </w:style>
  <w:style w:type="character" w:customStyle="1" w:styleId="ListLabel233">
    <w:name w:val="ListLabel 233"/>
    <w:qFormat/>
    <w:rPr>
      <w:rFonts w:cs="Courier New"/>
    </w:rPr>
  </w:style>
  <w:style w:type="character" w:customStyle="1" w:styleId="ListLabel234">
    <w:name w:val="ListLabel 234"/>
    <w:qFormat/>
    <w:rPr>
      <w:rFonts w:cs="Courier New"/>
    </w:rPr>
  </w:style>
  <w:style w:type="character" w:customStyle="1" w:styleId="ListLabel235">
    <w:name w:val="ListLabel 235"/>
    <w:qFormat/>
    <w:rPr>
      <w:rFonts w:cs="Courier New"/>
    </w:rPr>
  </w:style>
  <w:style w:type="character" w:customStyle="1" w:styleId="ListLabel236">
    <w:name w:val="ListLabel 236"/>
    <w:qFormat/>
    <w:rPr>
      <w:rFonts w:eastAsia="Times New Roman" w:cs="Arial"/>
    </w:rPr>
  </w:style>
  <w:style w:type="character" w:customStyle="1" w:styleId="ListLabel237">
    <w:name w:val="ListLabel 237"/>
    <w:qFormat/>
    <w:rPr>
      <w:rFonts w:cs="Courier New"/>
    </w:rPr>
  </w:style>
  <w:style w:type="character" w:customStyle="1" w:styleId="ListLabel238">
    <w:name w:val="ListLabel 238"/>
    <w:qFormat/>
    <w:rPr>
      <w:rFonts w:cs="Courier New"/>
    </w:rPr>
  </w:style>
  <w:style w:type="character" w:customStyle="1" w:styleId="ListLabel239">
    <w:name w:val="ListLabel 239"/>
    <w:qFormat/>
    <w:rPr>
      <w:rFonts w:cs="Courier New"/>
    </w:rPr>
  </w:style>
  <w:style w:type="paragraph" w:customStyle="1" w:styleId="Ttulo10">
    <w:name w:val="Título1"/>
    <w:basedOn w:val="Standard"/>
    <w:next w:val="Textbody"/>
    <w:qFormat/>
    <w:pPr>
      <w:keepNext/>
      <w:spacing w:before="240" w:after="120"/>
    </w:pPr>
    <w:rPr>
      <w:rFonts w:ascii="Liberation Sans" w:eastAsia="Microsoft YaHei" w:hAnsi="Liberation Sans" w:cs="Lucida Sans"/>
      <w:sz w:val="28"/>
      <w:szCs w:val="28"/>
    </w:rPr>
  </w:style>
  <w:style w:type="paragraph" w:styleId="Textoindependiente">
    <w:name w:val="Body Text"/>
    <w:basedOn w:val="Normal"/>
    <w:pPr>
      <w:spacing w:after="140" w:line="276" w:lineRule="auto"/>
    </w:pPr>
  </w:style>
  <w:style w:type="paragraph" w:styleId="Lista">
    <w:name w:val="List"/>
    <w:basedOn w:val="Textbody"/>
    <w:rPr>
      <w:rFonts w:cs="Lucida Sans"/>
    </w:rPr>
  </w:style>
  <w:style w:type="paragraph" w:styleId="Descripcin">
    <w:name w:val="caption"/>
    <w:basedOn w:val="Standard"/>
    <w:qFormat/>
    <w:pPr>
      <w:suppressLineNumbers/>
      <w:spacing w:before="120" w:after="120"/>
    </w:pPr>
    <w:rPr>
      <w:rFonts w:cs="Lucida Sans"/>
      <w:i/>
      <w:iCs/>
    </w:rPr>
  </w:style>
  <w:style w:type="paragraph" w:customStyle="1" w:styleId="ndice">
    <w:name w:val="Índice"/>
    <w:basedOn w:val="Standard"/>
    <w:qFormat/>
    <w:pPr>
      <w:suppressLineNumbers/>
    </w:pPr>
    <w:rPr>
      <w:rFonts w:cs="Lucida Sans"/>
    </w:rPr>
  </w:style>
  <w:style w:type="paragraph" w:customStyle="1" w:styleId="Standard">
    <w:name w:val="Standard"/>
    <w:qFormat/>
    <w:pPr>
      <w:suppressAutoHyphens/>
      <w:textAlignment w:val="baseline"/>
    </w:pPr>
    <w:rPr>
      <w:rFonts w:ascii="Times New Roman" w:eastAsia="MS Mincho" w:hAnsi="Times New Roman" w:cs="Times New Roman"/>
      <w:kern w:val="2"/>
      <w:sz w:val="24"/>
      <w:szCs w:val="24"/>
      <w:lang w:val="es-ES" w:eastAsia="zh-CN"/>
    </w:rPr>
  </w:style>
  <w:style w:type="paragraph" w:customStyle="1" w:styleId="Textbody">
    <w:name w:val="Text body"/>
    <w:basedOn w:val="Standard"/>
    <w:qFormat/>
    <w:pPr>
      <w:spacing w:after="140" w:line="276" w:lineRule="auto"/>
    </w:pPr>
  </w:style>
  <w:style w:type="paragraph" w:customStyle="1" w:styleId="p2">
    <w:name w:val="p2"/>
    <w:basedOn w:val="Standard"/>
    <w:qFormat/>
    <w:pPr>
      <w:widowControl w:val="0"/>
      <w:tabs>
        <w:tab w:val="left" w:pos="720"/>
      </w:tabs>
      <w:spacing w:line="240" w:lineRule="atLeast"/>
    </w:pPr>
    <w:rPr>
      <w:szCs w:val="20"/>
    </w:rPr>
  </w:style>
  <w:style w:type="paragraph" w:customStyle="1" w:styleId="MARITZA3">
    <w:name w:val="MARITZA3"/>
    <w:qFormat/>
    <w:pPr>
      <w:tabs>
        <w:tab w:val="left" w:pos="-720"/>
        <w:tab w:val="left" w:pos="0"/>
      </w:tabs>
      <w:suppressAutoHyphens/>
      <w:jc w:val="both"/>
      <w:textAlignment w:val="baseline"/>
    </w:pPr>
    <w:rPr>
      <w:rFonts w:ascii="Times New Roman" w:eastAsia="MS Mincho" w:hAnsi="Times New Roman" w:cs="Times New Roman"/>
      <w:spacing w:val="-2"/>
      <w:kern w:val="2"/>
      <w:sz w:val="24"/>
      <w:lang w:val="en-US" w:eastAsia="zh-CN"/>
    </w:rPr>
  </w:style>
  <w:style w:type="paragraph" w:customStyle="1" w:styleId="Textbodyindent">
    <w:name w:val="Text body indent"/>
    <w:basedOn w:val="Standard"/>
    <w:qFormat/>
    <w:pPr>
      <w:ind w:left="720"/>
      <w:jc w:val="both"/>
    </w:pPr>
    <w:rPr>
      <w:rFonts w:ascii="Arial" w:eastAsia="Arial" w:hAnsi="Arial" w:cs="Arial"/>
      <w:sz w:val="20"/>
    </w:rPr>
  </w:style>
  <w:style w:type="paragraph" w:styleId="Encabezado">
    <w:name w:val="header"/>
    <w:basedOn w:val="Standard"/>
    <w:pPr>
      <w:tabs>
        <w:tab w:val="center" w:pos="4252"/>
        <w:tab w:val="right" w:pos="8504"/>
      </w:tabs>
    </w:pPr>
    <w:rPr>
      <w:rFonts w:eastAsia="Times New Roman"/>
    </w:rPr>
  </w:style>
  <w:style w:type="paragraph" w:styleId="Sangra2detindependiente">
    <w:name w:val="Body Text Indent 2"/>
    <w:basedOn w:val="Standard"/>
    <w:qFormat/>
    <w:pPr>
      <w:ind w:left="-76"/>
      <w:jc w:val="both"/>
    </w:pPr>
    <w:rPr>
      <w:rFonts w:ascii="Arial" w:eastAsia="Arial" w:hAnsi="Arial" w:cs="Arial"/>
      <w:sz w:val="20"/>
    </w:rPr>
  </w:style>
  <w:style w:type="paragraph" w:styleId="Sangra3detindependiente">
    <w:name w:val="Body Text Indent 3"/>
    <w:basedOn w:val="Standard"/>
    <w:qFormat/>
    <w:pPr>
      <w:ind w:hanging="76"/>
      <w:jc w:val="both"/>
    </w:pPr>
    <w:rPr>
      <w:rFonts w:ascii="Arial" w:eastAsia="Arial" w:hAnsi="Arial" w:cs="Arial"/>
      <w:sz w:val="20"/>
    </w:rPr>
  </w:style>
  <w:style w:type="paragraph" w:styleId="NormalWeb">
    <w:name w:val="Normal (Web)"/>
    <w:basedOn w:val="Standard"/>
    <w:uiPriority w:val="99"/>
    <w:qFormat/>
    <w:pPr>
      <w:spacing w:before="280" w:after="280"/>
    </w:pPr>
    <w:rPr>
      <w:rFonts w:eastAsia="Times New Roman"/>
    </w:rPr>
  </w:style>
  <w:style w:type="paragraph" w:styleId="Piedepgina">
    <w:name w:val="footer"/>
    <w:basedOn w:val="Standard"/>
    <w:pPr>
      <w:tabs>
        <w:tab w:val="center" w:pos="4252"/>
        <w:tab w:val="right" w:pos="8504"/>
      </w:tabs>
    </w:pPr>
  </w:style>
  <w:style w:type="paragraph" w:styleId="Textodeglobo">
    <w:name w:val="Balloon Text"/>
    <w:basedOn w:val="Standard"/>
    <w:qFormat/>
    <w:rPr>
      <w:rFonts w:ascii="Tahoma" w:eastAsia="Tahoma" w:hAnsi="Tahoma" w:cs="Tahoma"/>
      <w:sz w:val="16"/>
      <w:szCs w:val="16"/>
    </w:rPr>
  </w:style>
  <w:style w:type="paragraph" w:styleId="Textoindependiente2">
    <w:name w:val="Body Text 2"/>
    <w:basedOn w:val="Standard"/>
    <w:qFormat/>
    <w:pPr>
      <w:spacing w:after="120" w:line="480" w:lineRule="auto"/>
    </w:pPr>
  </w:style>
  <w:style w:type="paragraph" w:styleId="Prrafodelista">
    <w:name w:val="List Paragraph"/>
    <w:basedOn w:val="Standard"/>
    <w:uiPriority w:val="34"/>
    <w:qFormat/>
    <w:pPr>
      <w:ind w:left="720"/>
    </w:pPr>
    <w:rPr>
      <w:rFonts w:eastAsia="Times New Roman"/>
      <w:sz w:val="20"/>
      <w:szCs w:val="20"/>
    </w:rPr>
  </w:style>
  <w:style w:type="paragraph" w:customStyle="1" w:styleId="Contenidodelatabla">
    <w:name w:val="Contenido de la tabla"/>
    <w:basedOn w:val="Standard"/>
    <w:qFormat/>
    <w:pPr>
      <w:suppressLineNumbers/>
    </w:pPr>
  </w:style>
  <w:style w:type="paragraph" w:customStyle="1" w:styleId="Ttulodelatabla">
    <w:name w:val="Título de la tabla"/>
    <w:basedOn w:val="Contenidodelatabla"/>
    <w:qFormat/>
    <w:pPr>
      <w:jc w:val="center"/>
    </w:pPr>
    <w:rPr>
      <w:b/>
      <w:bCs/>
    </w:rPr>
  </w:style>
  <w:style w:type="paragraph" w:customStyle="1" w:styleId="Default">
    <w:name w:val="Default"/>
    <w:qFormat/>
    <w:rsid w:val="004E3517"/>
    <w:pPr>
      <w:suppressAutoHyphens/>
    </w:pPr>
    <w:rPr>
      <w:rFonts w:ascii="Arial" w:eastAsia="Arial" w:hAnsi="Arial" w:cs="Arial"/>
      <w:color w:val="000000"/>
      <w:sz w:val="24"/>
      <w:szCs w:val="24"/>
      <w:lang w:eastAsia="ar-SA"/>
    </w:rPr>
  </w:style>
  <w:style w:type="numbering" w:customStyle="1" w:styleId="WW8Num1">
    <w:name w:val="WW8Num1"/>
    <w:qFormat/>
  </w:style>
  <w:style w:type="numbering" w:customStyle="1" w:styleId="WW8Num2">
    <w:name w:val="WW8Num2"/>
    <w:qFormat/>
  </w:style>
  <w:style w:type="numbering" w:customStyle="1" w:styleId="WW8Num3">
    <w:name w:val="WW8Num3"/>
    <w:qFormat/>
  </w:style>
  <w:style w:type="numbering" w:customStyle="1" w:styleId="WW8Num4">
    <w:name w:val="WW8Num4"/>
    <w:qFormat/>
  </w:style>
  <w:style w:type="numbering" w:customStyle="1" w:styleId="WW8Num5">
    <w:name w:val="WW8Num5"/>
    <w:qFormat/>
  </w:style>
  <w:style w:type="numbering" w:customStyle="1" w:styleId="WW8Num6">
    <w:name w:val="WW8Num6"/>
    <w:qFormat/>
  </w:style>
  <w:style w:type="numbering" w:customStyle="1" w:styleId="WW8Num7">
    <w:name w:val="WW8Num7"/>
    <w:qFormat/>
  </w:style>
  <w:style w:type="numbering" w:customStyle="1" w:styleId="WW8Num8">
    <w:name w:val="WW8Num8"/>
    <w:qFormat/>
  </w:style>
  <w:style w:type="numbering" w:customStyle="1" w:styleId="WW8Num9">
    <w:name w:val="WW8Num9"/>
    <w:qFormat/>
  </w:style>
  <w:style w:type="numbering" w:customStyle="1" w:styleId="WW8Num10">
    <w:name w:val="WW8Num10"/>
    <w:qFormat/>
  </w:style>
  <w:style w:type="numbering" w:customStyle="1" w:styleId="WW8Num11">
    <w:name w:val="WW8Num11"/>
    <w:qFormat/>
  </w:style>
  <w:style w:type="numbering" w:customStyle="1" w:styleId="WW8Num12">
    <w:name w:val="WW8Num12"/>
    <w:qFormat/>
  </w:style>
  <w:style w:type="numbering" w:customStyle="1" w:styleId="WW8Num13">
    <w:name w:val="WW8Num13"/>
    <w:qFormat/>
  </w:style>
  <w:style w:type="numbering" w:customStyle="1" w:styleId="WW8Num14">
    <w:name w:val="WW8Num14"/>
    <w:qFormat/>
  </w:style>
  <w:style w:type="numbering" w:customStyle="1" w:styleId="WW8Num15">
    <w:name w:val="WW8Num15"/>
    <w:qFormat/>
  </w:style>
  <w:style w:type="numbering" w:customStyle="1" w:styleId="WW8Num16">
    <w:name w:val="WW8Num16"/>
    <w:qFormat/>
  </w:style>
  <w:style w:type="numbering" w:customStyle="1" w:styleId="WW8Num17">
    <w:name w:val="WW8Num17"/>
    <w:qFormat/>
  </w:style>
  <w:style w:type="numbering" w:customStyle="1" w:styleId="WW8Num18">
    <w:name w:val="WW8Num18"/>
    <w:qFormat/>
  </w:style>
  <w:style w:type="numbering" w:customStyle="1" w:styleId="WW8Num19">
    <w:name w:val="WW8Num19"/>
    <w:qFormat/>
  </w:style>
  <w:style w:type="numbering" w:customStyle="1" w:styleId="WW8Num20">
    <w:name w:val="WW8Num20"/>
    <w:qFormat/>
  </w:style>
  <w:style w:type="numbering" w:customStyle="1" w:styleId="WW8Num21">
    <w:name w:val="WW8Num21"/>
    <w:qFormat/>
  </w:style>
  <w:style w:type="numbering" w:customStyle="1" w:styleId="WW8Num22">
    <w:name w:val="WW8Num22"/>
    <w:qFormat/>
  </w:style>
  <w:style w:type="numbering" w:customStyle="1" w:styleId="WW8Num23">
    <w:name w:val="WW8Num23"/>
    <w:qFormat/>
  </w:style>
  <w:style w:type="numbering" w:customStyle="1" w:styleId="WW8Num24">
    <w:name w:val="WW8Num24"/>
    <w:qFormat/>
  </w:style>
  <w:style w:type="numbering" w:customStyle="1" w:styleId="WW8Num25">
    <w:name w:val="WW8Num25"/>
    <w:qFormat/>
  </w:style>
  <w:style w:type="numbering" w:customStyle="1" w:styleId="WW8Num26">
    <w:name w:val="WW8Num26"/>
    <w:qFormat/>
  </w:style>
  <w:style w:type="numbering" w:customStyle="1" w:styleId="WW8Num27">
    <w:name w:val="WW8Num27"/>
    <w:qFormat/>
  </w:style>
  <w:style w:type="numbering" w:customStyle="1" w:styleId="WW8Num28">
    <w:name w:val="WW8Num28"/>
    <w:qFormat/>
  </w:style>
  <w:style w:type="numbering" w:customStyle="1" w:styleId="WW8Num29">
    <w:name w:val="WW8Num29"/>
    <w:qFormat/>
  </w:style>
  <w:style w:type="numbering" w:customStyle="1" w:styleId="WW8Num30">
    <w:name w:val="WW8Num30"/>
    <w:qFormat/>
  </w:style>
  <w:style w:type="numbering" w:customStyle="1" w:styleId="WW8Num31">
    <w:name w:val="WW8Num31"/>
    <w:qFormat/>
  </w:style>
  <w:style w:type="numbering" w:customStyle="1" w:styleId="WW8Num32">
    <w:name w:val="WW8Num32"/>
    <w:qFormat/>
  </w:style>
  <w:style w:type="numbering" w:customStyle="1" w:styleId="WW8Num33">
    <w:name w:val="WW8Num33"/>
    <w:qFormat/>
  </w:style>
  <w:style w:type="numbering" w:customStyle="1" w:styleId="WW8Num34">
    <w:name w:val="WW8Num34"/>
    <w:qFormat/>
  </w:style>
  <w:style w:type="numbering" w:customStyle="1" w:styleId="WW8Num35">
    <w:name w:val="WW8Num35"/>
    <w:qFormat/>
  </w:style>
  <w:style w:type="numbering" w:customStyle="1" w:styleId="WW8Num36">
    <w:name w:val="WW8Num36"/>
    <w:qFormat/>
  </w:style>
  <w:style w:type="character" w:styleId="Textoennegrita">
    <w:name w:val="Strong"/>
    <w:basedOn w:val="Fuentedeprrafopredeter"/>
    <w:uiPriority w:val="22"/>
    <w:qFormat/>
    <w:rsid w:val="00FC095C"/>
    <w:rPr>
      <w:b/>
      <w:bCs/>
    </w:rPr>
  </w:style>
  <w:style w:type="paragraph" w:customStyle="1" w:styleId="TableParagraph">
    <w:name w:val="Table Paragraph"/>
    <w:basedOn w:val="Normal"/>
    <w:uiPriority w:val="1"/>
    <w:qFormat/>
    <w:rsid w:val="00B857D0"/>
    <w:pPr>
      <w:suppressAutoHyphens w:val="0"/>
      <w:autoSpaceDE w:val="0"/>
      <w:autoSpaceDN w:val="0"/>
      <w:textAlignment w:val="auto"/>
    </w:pPr>
    <w:rPr>
      <w:rFonts w:ascii="Arial MT" w:eastAsia="Arial MT" w:hAnsi="Arial MT" w:cs="Arial MT"/>
      <w:kern w:val="0"/>
      <w:sz w:val="22"/>
      <w:szCs w:val="22"/>
      <w:lang w:val="es-ES" w:eastAsia="en-US" w:bidi="ar-SA"/>
    </w:rPr>
  </w:style>
  <w:style w:type="character" w:styleId="Hipervnculo">
    <w:name w:val="Hyperlink"/>
    <w:basedOn w:val="Fuentedeprrafopredeter"/>
    <w:uiPriority w:val="99"/>
    <w:unhideWhenUsed/>
    <w:rsid w:val="008958A1"/>
    <w:rPr>
      <w:color w:val="0563C1" w:themeColor="hyperlink"/>
      <w:u w:val="single"/>
    </w:rPr>
  </w:style>
  <w:style w:type="character" w:styleId="Mencinsinresolver">
    <w:name w:val="Unresolved Mention"/>
    <w:basedOn w:val="Fuentedeprrafopredeter"/>
    <w:uiPriority w:val="99"/>
    <w:semiHidden/>
    <w:unhideWhenUsed/>
    <w:rsid w:val="008958A1"/>
    <w:rPr>
      <w:color w:val="605E5C"/>
      <w:shd w:val="clear" w:color="auto" w:fill="E1DFDD"/>
    </w:rPr>
  </w:style>
  <w:style w:type="character" w:styleId="Hipervnculovisitado">
    <w:name w:val="FollowedHyperlink"/>
    <w:basedOn w:val="Fuentedeprrafopredeter"/>
    <w:uiPriority w:val="99"/>
    <w:semiHidden/>
    <w:unhideWhenUsed/>
    <w:rsid w:val="008958A1"/>
    <w:rPr>
      <w:color w:val="954F72" w:themeColor="followedHyperlink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61813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9127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jpeg"/><Relationship Id="rId3" Type="http://schemas.openxmlformats.org/officeDocument/2006/relationships/settings" Target="settings.xml"/><Relationship Id="rId7" Type="http://schemas.openxmlformats.org/officeDocument/2006/relationships/hyperlink" Target="https://drive.google.com/drive/folders/1WiwZSZApq5GP41BlNFviykZzfhqgl6U7?usp=sharing" TargetMode="External"/><Relationship Id="rId12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ntTable" Target="fontTable.xml"/><Relationship Id="rId5" Type="http://schemas.openxmlformats.org/officeDocument/2006/relationships/footnotes" Target="footnotes.xml"/><Relationship Id="rId10" Type="http://schemas.openxmlformats.org/officeDocument/2006/relationships/footer" Target="footer1.xml"/><Relationship Id="rId4" Type="http://schemas.openxmlformats.org/officeDocument/2006/relationships/webSettings" Target="web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225</TotalTime>
  <Pages>5</Pages>
  <Words>1327</Words>
  <Characters>7301</Characters>
  <Application>Microsoft Office Word</Application>
  <DocSecurity>0</DocSecurity>
  <Lines>60</Lines>
  <Paragraphs>17</Paragraphs>
  <ScaleCrop>false</ScaleCrop>
  <HeadingPairs>
    <vt:vector size="2" baseType="variant">
      <vt:variant>
        <vt:lpstr>Título</vt:lpstr>
      </vt:variant>
      <vt:variant>
        <vt:i4>1</vt:i4>
      </vt:variant>
    </vt:vector>
  </HeadingPairs>
  <TitlesOfParts>
    <vt:vector size="1" baseType="lpstr">
      <vt:lpstr>FORMATO INFORME DE ACTIVIDADES</vt:lpstr>
    </vt:vector>
  </TitlesOfParts>
  <Company/>
  <LinksUpToDate>false</LinksUpToDate>
  <CharactersWithSpaces>8611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FORMATO INFORME DE ACTIVIDADES</dc:title>
  <dc:subject/>
  <dc:creator>AMMS</dc:creator>
  <dc:description/>
  <cp:lastModifiedBy>Jennifer Satizabal</cp:lastModifiedBy>
  <cp:revision>140</cp:revision>
  <cp:lastPrinted>2024-06-06T16:26:00Z</cp:lastPrinted>
  <dcterms:created xsi:type="dcterms:W3CDTF">2025-06-10T16:02:00Z</dcterms:created>
  <dcterms:modified xsi:type="dcterms:W3CDTF">2025-09-24T20:41:00Z</dcterms:modified>
  <dc:language>es-CO</dc:language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AppVersion">
    <vt:lpwstr>16.0000</vt:lpwstr>
  </property>
  <property fmtid="{D5CDD505-2E9C-101B-9397-08002B2CF9AE}" pid="3" name="DocSecurity">
    <vt:i4>0</vt:i4>
  </property>
  <property fmtid="{D5CDD505-2E9C-101B-9397-08002B2CF9AE}" pid="4" name="HyperlinksChanged">
    <vt:bool>false</vt:bool>
  </property>
  <property fmtid="{D5CDD505-2E9C-101B-9397-08002B2CF9AE}" pid="5" name="LinksUpToDate">
    <vt:bool>false</vt:bool>
  </property>
  <property fmtid="{D5CDD505-2E9C-101B-9397-08002B2CF9AE}" pid="6" name="ScaleCrop">
    <vt:bool>false</vt:bool>
  </property>
  <property fmtid="{D5CDD505-2E9C-101B-9397-08002B2CF9AE}" pid="7" name="ShareDoc">
    <vt:bool>false</vt:bool>
  </property>
</Properties>
</file>